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5F07" w14:textId="77777777" w:rsidR="002B4792" w:rsidRDefault="002B4792" w:rsidP="00461022">
      <w:pPr>
        <w:spacing w:after="0" w:line="240" w:lineRule="auto"/>
        <w:jc w:val="center"/>
        <w:rPr>
          <w:rFonts w:ascii="Arial" w:eastAsia="Times New Roman" w:hAnsi="Arial" w:cs="Arial"/>
          <w:b/>
          <w:sz w:val="32"/>
          <w:szCs w:val="32"/>
        </w:rPr>
      </w:pPr>
      <w:r w:rsidRPr="00461022">
        <w:rPr>
          <w:rFonts w:ascii="Arial" w:eastAsia="Times New Roman" w:hAnsi="Arial" w:cs="Arial"/>
          <w:b/>
          <w:sz w:val="32"/>
          <w:szCs w:val="32"/>
        </w:rPr>
        <w:t>Local Grievance #</w:t>
      </w:r>
      <w:r w:rsidR="00461022">
        <w:rPr>
          <w:rFonts w:ascii="Arial" w:eastAsia="Times New Roman" w:hAnsi="Arial" w:cs="Arial"/>
          <w:b/>
          <w:sz w:val="32"/>
          <w:szCs w:val="32"/>
        </w:rPr>
        <w:t>:</w:t>
      </w:r>
      <w:r w:rsidRPr="00461022">
        <w:rPr>
          <w:rFonts w:ascii="Arial" w:eastAsia="Times New Roman" w:hAnsi="Arial" w:cs="Arial"/>
          <w:b/>
          <w:sz w:val="32"/>
          <w:szCs w:val="32"/>
        </w:rPr>
        <w:t xml:space="preserve"> ________</w:t>
      </w:r>
    </w:p>
    <w:p w14:paraId="7B748C25" w14:textId="77777777" w:rsidR="00AD6F9A" w:rsidRPr="00461022" w:rsidRDefault="00AD6F9A" w:rsidP="00461022">
      <w:pPr>
        <w:spacing w:after="0" w:line="240" w:lineRule="auto"/>
        <w:jc w:val="center"/>
        <w:rPr>
          <w:rFonts w:ascii="Arial" w:eastAsia="Times New Roman" w:hAnsi="Arial" w:cs="Arial"/>
          <w:b/>
          <w:sz w:val="32"/>
          <w:szCs w:val="32"/>
        </w:rPr>
      </w:pPr>
    </w:p>
    <w:p w14:paraId="41316A44" w14:textId="77777777" w:rsidR="002B4792" w:rsidRPr="00461022" w:rsidRDefault="002B4792" w:rsidP="00461022">
      <w:pPr>
        <w:spacing w:after="0" w:line="240" w:lineRule="auto"/>
        <w:jc w:val="center"/>
        <w:rPr>
          <w:rFonts w:ascii="Arial" w:eastAsia="Times New Roman" w:hAnsi="Arial" w:cs="Arial"/>
          <w:b/>
          <w:sz w:val="24"/>
          <w:szCs w:val="24"/>
        </w:rPr>
      </w:pPr>
    </w:p>
    <w:p w14:paraId="1FC6923D" w14:textId="77777777" w:rsidR="004627F6" w:rsidRPr="00461022" w:rsidRDefault="002B4792" w:rsidP="00461022">
      <w:pPr>
        <w:spacing w:after="0" w:line="240" w:lineRule="auto"/>
        <w:rPr>
          <w:rFonts w:ascii="Arial" w:eastAsia="Times New Roman" w:hAnsi="Arial" w:cs="Arial"/>
          <w:b/>
          <w:sz w:val="28"/>
          <w:szCs w:val="24"/>
        </w:rPr>
      </w:pPr>
      <w:r w:rsidRPr="00461022">
        <w:rPr>
          <w:rFonts w:ascii="Arial" w:eastAsia="Times New Roman" w:hAnsi="Arial" w:cs="Arial"/>
          <w:b/>
          <w:sz w:val="28"/>
          <w:szCs w:val="24"/>
        </w:rPr>
        <w:t>Issue Statement</w:t>
      </w:r>
      <w:r w:rsidR="004040E9" w:rsidRPr="00461022">
        <w:rPr>
          <w:rFonts w:ascii="Arial" w:eastAsia="Times New Roman" w:hAnsi="Arial" w:cs="Arial"/>
          <w:b/>
          <w:sz w:val="28"/>
          <w:szCs w:val="24"/>
        </w:rPr>
        <w:t xml:space="preserve"> (B</w:t>
      </w:r>
      <w:r w:rsidR="004627F6" w:rsidRPr="00461022">
        <w:rPr>
          <w:rFonts w:ascii="Arial" w:eastAsia="Times New Roman" w:hAnsi="Arial" w:cs="Arial"/>
          <w:b/>
          <w:sz w:val="28"/>
          <w:szCs w:val="24"/>
        </w:rPr>
        <w:t>lock 15 of PS Form 8190)</w:t>
      </w:r>
      <w:r w:rsidR="00FF276E" w:rsidRPr="00461022">
        <w:rPr>
          <w:rFonts w:ascii="Arial" w:eastAsia="Times New Roman" w:hAnsi="Arial" w:cs="Arial"/>
          <w:b/>
          <w:sz w:val="28"/>
          <w:szCs w:val="24"/>
        </w:rPr>
        <w:t>:</w:t>
      </w:r>
    </w:p>
    <w:p w14:paraId="1FE4F857" w14:textId="77777777" w:rsidR="004627F6" w:rsidRPr="00461022" w:rsidRDefault="004627F6" w:rsidP="00461022">
      <w:pPr>
        <w:spacing w:after="0" w:line="240" w:lineRule="auto"/>
        <w:jc w:val="center"/>
        <w:rPr>
          <w:rFonts w:ascii="Arial" w:eastAsia="Times New Roman" w:hAnsi="Arial" w:cs="Arial"/>
          <w:b/>
          <w:sz w:val="24"/>
          <w:szCs w:val="24"/>
        </w:rPr>
      </w:pPr>
    </w:p>
    <w:p w14:paraId="2E17F4B4" w14:textId="7E51875E" w:rsidR="004627F6" w:rsidRPr="00461022" w:rsidRDefault="004627F6" w:rsidP="008477D3">
      <w:pPr>
        <w:spacing w:after="0" w:line="240" w:lineRule="auto"/>
        <w:ind w:left="720"/>
        <w:rPr>
          <w:rFonts w:ascii="Arial" w:eastAsia="Times New Roman" w:hAnsi="Arial" w:cs="Arial"/>
          <w:sz w:val="24"/>
          <w:szCs w:val="24"/>
        </w:rPr>
      </w:pPr>
      <w:r w:rsidRPr="00461022">
        <w:rPr>
          <w:rFonts w:ascii="Arial" w:eastAsia="Times New Roman" w:hAnsi="Arial" w:cs="Arial"/>
          <w:sz w:val="24"/>
          <w:szCs w:val="24"/>
        </w:rPr>
        <w:t xml:space="preserve">Did </w:t>
      </w:r>
      <w:r w:rsidR="0063220D">
        <w:rPr>
          <w:rFonts w:ascii="Arial" w:eastAsia="Times New Roman" w:hAnsi="Arial" w:cs="Arial"/>
          <w:sz w:val="24"/>
          <w:szCs w:val="24"/>
        </w:rPr>
        <w:t>m</w:t>
      </w:r>
      <w:r w:rsidRPr="00461022">
        <w:rPr>
          <w:rFonts w:ascii="Arial" w:eastAsia="Times New Roman" w:hAnsi="Arial" w:cs="Arial"/>
          <w:sz w:val="24"/>
          <w:szCs w:val="24"/>
        </w:rPr>
        <w:t xml:space="preserve">anagement violate </w:t>
      </w:r>
      <w:r w:rsidR="00B117A8">
        <w:rPr>
          <w:rFonts w:ascii="Arial" w:eastAsia="Times New Roman" w:hAnsi="Arial" w:cs="Arial"/>
          <w:sz w:val="24"/>
          <w:szCs w:val="24"/>
        </w:rPr>
        <w:t>Article 14, and</w:t>
      </w:r>
      <w:r w:rsidR="002C472B">
        <w:rPr>
          <w:rFonts w:ascii="Arial" w:eastAsia="Times New Roman" w:hAnsi="Arial" w:cs="Arial"/>
          <w:sz w:val="24"/>
          <w:szCs w:val="24"/>
        </w:rPr>
        <w:t>/or</w:t>
      </w:r>
      <w:r w:rsidR="00B117A8">
        <w:rPr>
          <w:rFonts w:ascii="Arial" w:eastAsia="Times New Roman" w:hAnsi="Arial" w:cs="Arial"/>
          <w:sz w:val="24"/>
          <w:szCs w:val="24"/>
        </w:rPr>
        <w:t xml:space="preserve"> </w:t>
      </w:r>
      <w:r w:rsidR="00C82EB0" w:rsidRPr="00461022">
        <w:rPr>
          <w:rFonts w:ascii="Arial" w:eastAsia="Times New Roman" w:hAnsi="Arial" w:cs="Arial"/>
          <w:sz w:val="24"/>
          <w:szCs w:val="24"/>
        </w:rPr>
        <w:t>Section</w:t>
      </w:r>
      <w:r w:rsidR="00512913">
        <w:rPr>
          <w:rFonts w:ascii="Arial" w:eastAsia="Times New Roman" w:hAnsi="Arial" w:cs="Arial"/>
          <w:sz w:val="24"/>
          <w:szCs w:val="24"/>
        </w:rPr>
        <w:t>s 814</w:t>
      </w:r>
      <w:r w:rsidR="00C82EB0" w:rsidRPr="00461022">
        <w:rPr>
          <w:rFonts w:ascii="Arial" w:eastAsia="Times New Roman" w:hAnsi="Arial" w:cs="Arial"/>
          <w:sz w:val="24"/>
          <w:szCs w:val="24"/>
        </w:rPr>
        <w:t xml:space="preserve"> </w:t>
      </w:r>
      <w:r w:rsidR="00512913">
        <w:rPr>
          <w:rFonts w:ascii="Arial" w:eastAsia="Times New Roman" w:hAnsi="Arial" w:cs="Arial"/>
          <w:sz w:val="24"/>
          <w:szCs w:val="24"/>
        </w:rPr>
        <w:t xml:space="preserve">and/or </w:t>
      </w:r>
      <w:r w:rsidR="00B117A8">
        <w:rPr>
          <w:rFonts w:ascii="Arial" w:eastAsia="Times New Roman" w:hAnsi="Arial" w:cs="Arial"/>
          <w:sz w:val="24"/>
          <w:szCs w:val="24"/>
        </w:rPr>
        <w:t>824</w:t>
      </w:r>
      <w:r w:rsidR="00C82EB0" w:rsidRPr="00461022">
        <w:rPr>
          <w:rFonts w:ascii="Arial" w:eastAsia="Times New Roman" w:hAnsi="Arial" w:cs="Arial"/>
          <w:sz w:val="24"/>
          <w:szCs w:val="24"/>
        </w:rPr>
        <w:t xml:space="preserve"> of the </w:t>
      </w:r>
      <w:r w:rsidR="00AC48EE">
        <w:rPr>
          <w:rFonts w:ascii="Arial" w:eastAsia="Times New Roman" w:hAnsi="Arial" w:cs="Arial"/>
          <w:sz w:val="24"/>
          <w:szCs w:val="24"/>
        </w:rPr>
        <w:t xml:space="preserve"> (</w:t>
      </w:r>
      <w:r w:rsidR="00B00A2C">
        <w:rPr>
          <w:rFonts w:ascii="Arial" w:eastAsia="Times New Roman" w:hAnsi="Arial" w:cs="Arial"/>
          <w:sz w:val="24"/>
          <w:szCs w:val="24"/>
        </w:rPr>
        <w:t xml:space="preserve">Employee Labor Relations Manual) </w:t>
      </w:r>
      <w:r w:rsidR="0063220D">
        <w:rPr>
          <w:rFonts w:ascii="Arial" w:eastAsia="Times New Roman" w:hAnsi="Arial" w:cs="Arial"/>
          <w:sz w:val="24"/>
          <w:szCs w:val="24"/>
        </w:rPr>
        <w:t xml:space="preserve">ELM </w:t>
      </w:r>
      <w:r w:rsidR="00C82EB0" w:rsidRPr="00461022">
        <w:rPr>
          <w:rFonts w:ascii="Arial" w:eastAsia="Times New Roman" w:hAnsi="Arial" w:cs="Arial"/>
          <w:sz w:val="24"/>
          <w:szCs w:val="24"/>
        </w:rPr>
        <w:t xml:space="preserve">via </w:t>
      </w:r>
      <w:r w:rsidRPr="00461022">
        <w:rPr>
          <w:rFonts w:ascii="Arial" w:eastAsia="Times New Roman" w:hAnsi="Arial" w:cs="Arial"/>
          <w:sz w:val="24"/>
          <w:szCs w:val="24"/>
        </w:rPr>
        <w:t xml:space="preserve">Article 19 of the National Agreement when they failed to </w:t>
      </w:r>
      <w:r w:rsidR="00B117A8" w:rsidRPr="00B117A8">
        <w:rPr>
          <w:rFonts w:ascii="Arial" w:eastAsia="Times New Roman" w:hAnsi="Arial" w:cs="Arial"/>
          <w:b/>
          <w:bCs/>
          <w:sz w:val="24"/>
          <w:szCs w:val="24"/>
        </w:rPr>
        <w:t>[</w:t>
      </w:r>
      <w:r w:rsidR="00B117A8" w:rsidRPr="00B117A8">
        <w:rPr>
          <w:rFonts w:ascii="Arial" w:eastAsia="Times New Roman" w:hAnsi="Arial" w:cs="Arial"/>
          <w:b/>
          <w:bCs/>
          <w:sz w:val="24"/>
          <w:szCs w:val="24"/>
          <w:u w:val="single"/>
        </w:rPr>
        <w:t>Investigate</w:t>
      </w:r>
      <w:r w:rsidR="00B117A8">
        <w:rPr>
          <w:rFonts w:ascii="Arial" w:eastAsia="Times New Roman" w:hAnsi="Arial" w:cs="Arial"/>
          <w:b/>
          <w:bCs/>
          <w:sz w:val="24"/>
          <w:szCs w:val="24"/>
          <w:u w:val="single"/>
        </w:rPr>
        <w:t xml:space="preserve">/Immediately act and/or </w:t>
      </w:r>
      <w:r w:rsidR="00B117A8" w:rsidRPr="00B117A8">
        <w:rPr>
          <w:rFonts w:ascii="Arial" w:eastAsia="Times New Roman" w:hAnsi="Arial" w:cs="Arial"/>
          <w:b/>
          <w:bCs/>
          <w:sz w:val="24"/>
          <w:szCs w:val="24"/>
          <w:u w:val="single"/>
        </w:rPr>
        <w:t>respond</w:t>
      </w:r>
      <w:r w:rsidR="00B117A8">
        <w:rPr>
          <w:rFonts w:ascii="Arial" w:eastAsia="Times New Roman" w:hAnsi="Arial" w:cs="Arial"/>
          <w:b/>
          <w:bCs/>
          <w:sz w:val="24"/>
          <w:szCs w:val="24"/>
          <w:u w:val="single"/>
        </w:rPr>
        <w:t>]</w:t>
      </w:r>
      <w:r w:rsidR="00B117A8">
        <w:rPr>
          <w:rFonts w:ascii="Arial" w:eastAsia="Times New Roman" w:hAnsi="Arial" w:cs="Arial"/>
          <w:sz w:val="24"/>
          <w:szCs w:val="24"/>
        </w:rPr>
        <w:t xml:space="preserve"> to a PS Form 1767</w:t>
      </w:r>
      <w:r w:rsidR="006A111A">
        <w:rPr>
          <w:rFonts w:ascii="Arial" w:eastAsia="Times New Roman" w:hAnsi="Arial" w:cs="Arial"/>
          <w:sz w:val="24"/>
          <w:szCs w:val="24"/>
        </w:rPr>
        <w:t>,Report of Hazard, Unsafe Condition or Practice</w:t>
      </w:r>
      <w:r w:rsidR="00B117A8">
        <w:rPr>
          <w:rFonts w:ascii="Arial" w:eastAsia="Times New Roman" w:hAnsi="Arial" w:cs="Arial"/>
          <w:sz w:val="24"/>
          <w:szCs w:val="24"/>
        </w:rPr>
        <w:t xml:space="preserve"> submitted </w:t>
      </w:r>
      <w:r w:rsidRPr="00461022">
        <w:rPr>
          <w:rFonts w:ascii="Arial" w:eastAsia="Times New Roman" w:hAnsi="Arial" w:cs="Arial"/>
          <w:sz w:val="24"/>
          <w:szCs w:val="24"/>
        </w:rPr>
        <w:t xml:space="preserve">on </w:t>
      </w:r>
      <w:r w:rsidRPr="00461022">
        <w:rPr>
          <w:rFonts w:ascii="Arial" w:eastAsia="Times New Roman" w:hAnsi="Arial" w:cs="Arial"/>
          <w:b/>
          <w:sz w:val="24"/>
          <w:szCs w:val="24"/>
          <w:u w:val="single"/>
        </w:rPr>
        <w:t>[date]</w:t>
      </w:r>
      <w:r w:rsidR="00D023CF" w:rsidRPr="00461022">
        <w:rPr>
          <w:rFonts w:ascii="Arial" w:eastAsia="Times New Roman" w:hAnsi="Arial" w:cs="Arial"/>
          <w:b/>
          <w:sz w:val="24"/>
          <w:szCs w:val="24"/>
          <w:u w:val="single"/>
        </w:rPr>
        <w:t xml:space="preserve"> </w:t>
      </w:r>
      <w:r w:rsidRPr="00461022">
        <w:rPr>
          <w:rFonts w:ascii="Arial" w:eastAsia="Times New Roman" w:hAnsi="Arial" w:cs="Arial"/>
          <w:sz w:val="24"/>
          <w:szCs w:val="24"/>
        </w:rPr>
        <w:t xml:space="preserve">at the </w:t>
      </w:r>
      <w:r w:rsidR="00064274" w:rsidRPr="00461022">
        <w:rPr>
          <w:rFonts w:ascii="Arial" w:eastAsia="Times New Roman" w:hAnsi="Arial" w:cs="Arial"/>
          <w:b/>
          <w:sz w:val="24"/>
          <w:szCs w:val="24"/>
          <w:u w:val="single"/>
        </w:rPr>
        <w:t>[Station/Post Office]</w:t>
      </w:r>
      <w:r w:rsidR="00C82EB0" w:rsidRPr="00461022">
        <w:rPr>
          <w:rFonts w:ascii="Arial" w:eastAsia="Times New Roman" w:hAnsi="Arial" w:cs="Arial"/>
          <w:sz w:val="24"/>
          <w:szCs w:val="24"/>
        </w:rPr>
        <w:t>, and i</w:t>
      </w:r>
      <w:r w:rsidRPr="00461022">
        <w:rPr>
          <w:rFonts w:ascii="Arial" w:eastAsia="Times New Roman" w:hAnsi="Arial" w:cs="Arial"/>
          <w:sz w:val="24"/>
          <w:szCs w:val="24"/>
        </w:rPr>
        <w:t>f so, what should the remedy be?</w:t>
      </w:r>
    </w:p>
    <w:p w14:paraId="681361B9" w14:textId="77777777" w:rsidR="004627F6" w:rsidRPr="00461022" w:rsidRDefault="004627F6" w:rsidP="00461022">
      <w:pPr>
        <w:spacing w:after="0" w:line="240" w:lineRule="auto"/>
        <w:jc w:val="both"/>
        <w:rPr>
          <w:rFonts w:ascii="Arial" w:eastAsia="Times New Roman" w:hAnsi="Arial" w:cs="Arial"/>
          <w:b/>
          <w:sz w:val="24"/>
          <w:szCs w:val="24"/>
        </w:rPr>
      </w:pPr>
    </w:p>
    <w:p w14:paraId="4A98E939" w14:textId="77777777" w:rsidR="004627F6" w:rsidRPr="00461022" w:rsidRDefault="004040E9" w:rsidP="00461022">
      <w:pPr>
        <w:spacing w:after="0" w:line="240" w:lineRule="auto"/>
        <w:rPr>
          <w:rFonts w:ascii="Arial" w:eastAsia="Times New Roman" w:hAnsi="Arial" w:cs="Arial"/>
          <w:b/>
          <w:sz w:val="28"/>
          <w:szCs w:val="24"/>
        </w:rPr>
      </w:pPr>
      <w:r w:rsidRPr="00461022">
        <w:rPr>
          <w:rFonts w:ascii="Arial" w:eastAsia="Times New Roman" w:hAnsi="Arial" w:cs="Arial"/>
          <w:b/>
          <w:sz w:val="28"/>
          <w:szCs w:val="24"/>
        </w:rPr>
        <w:t>Union Facts and Contentions</w:t>
      </w:r>
      <w:r w:rsidR="00FF276E" w:rsidRPr="00461022">
        <w:rPr>
          <w:rFonts w:ascii="Arial" w:eastAsia="Times New Roman" w:hAnsi="Arial" w:cs="Arial"/>
          <w:b/>
          <w:sz w:val="28"/>
          <w:szCs w:val="24"/>
        </w:rPr>
        <w:t xml:space="preserve"> </w:t>
      </w:r>
      <w:r w:rsidR="004627F6" w:rsidRPr="00461022">
        <w:rPr>
          <w:rFonts w:ascii="Arial" w:eastAsia="Times New Roman" w:hAnsi="Arial" w:cs="Arial"/>
          <w:b/>
          <w:sz w:val="28"/>
          <w:szCs w:val="24"/>
        </w:rPr>
        <w:t>(Block 17</w:t>
      </w:r>
      <w:r w:rsidRPr="00461022">
        <w:rPr>
          <w:rFonts w:ascii="Arial" w:eastAsia="Times New Roman" w:hAnsi="Arial" w:cs="Arial"/>
          <w:b/>
          <w:sz w:val="28"/>
          <w:szCs w:val="24"/>
        </w:rPr>
        <w:t xml:space="preserve"> of PS Form 8190</w:t>
      </w:r>
      <w:r w:rsidR="004627F6" w:rsidRPr="00461022">
        <w:rPr>
          <w:rFonts w:ascii="Arial" w:eastAsia="Times New Roman" w:hAnsi="Arial" w:cs="Arial"/>
          <w:b/>
          <w:sz w:val="28"/>
          <w:szCs w:val="24"/>
        </w:rPr>
        <w:t>)</w:t>
      </w:r>
      <w:r w:rsidR="00FF276E" w:rsidRPr="00461022">
        <w:rPr>
          <w:rFonts w:ascii="Arial" w:eastAsia="Times New Roman" w:hAnsi="Arial" w:cs="Arial"/>
          <w:b/>
          <w:sz w:val="28"/>
          <w:szCs w:val="24"/>
        </w:rPr>
        <w:t>:</w:t>
      </w:r>
    </w:p>
    <w:p w14:paraId="67380293" w14:textId="77777777" w:rsidR="004627F6" w:rsidRPr="00461022" w:rsidRDefault="004627F6" w:rsidP="00461022">
      <w:pPr>
        <w:spacing w:after="0" w:line="240" w:lineRule="auto"/>
        <w:rPr>
          <w:rFonts w:ascii="Arial" w:eastAsia="Times New Roman" w:hAnsi="Arial" w:cs="Arial"/>
          <w:b/>
          <w:sz w:val="24"/>
          <w:szCs w:val="24"/>
        </w:rPr>
      </w:pPr>
    </w:p>
    <w:p w14:paraId="6AC7BD8E" w14:textId="77777777" w:rsidR="004627F6" w:rsidRPr="00461022" w:rsidRDefault="004627F6" w:rsidP="00461022">
      <w:pPr>
        <w:spacing w:after="0" w:line="240" w:lineRule="auto"/>
        <w:rPr>
          <w:rFonts w:ascii="Arial" w:eastAsia="Times New Roman" w:hAnsi="Arial" w:cs="Arial"/>
          <w:b/>
          <w:sz w:val="28"/>
          <w:szCs w:val="24"/>
        </w:rPr>
      </w:pPr>
      <w:r w:rsidRPr="00461022">
        <w:rPr>
          <w:rFonts w:ascii="Arial" w:eastAsia="Times New Roman" w:hAnsi="Arial" w:cs="Arial"/>
          <w:b/>
          <w:sz w:val="28"/>
          <w:szCs w:val="24"/>
        </w:rPr>
        <w:t>Facts:</w:t>
      </w:r>
    </w:p>
    <w:p w14:paraId="0BBFEFF8" w14:textId="77777777" w:rsidR="004627F6" w:rsidRPr="00461022" w:rsidRDefault="004627F6" w:rsidP="00461022">
      <w:pPr>
        <w:spacing w:after="0" w:line="240" w:lineRule="auto"/>
        <w:rPr>
          <w:rFonts w:ascii="Arial" w:eastAsia="Times New Roman" w:hAnsi="Arial" w:cs="Arial"/>
          <w:b/>
          <w:sz w:val="24"/>
          <w:szCs w:val="24"/>
        </w:rPr>
      </w:pPr>
    </w:p>
    <w:p w14:paraId="5D65A87A" w14:textId="2D99E174" w:rsidR="004627F6" w:rsidRPr="00461022" w:rsidRDefault="004627F6" w:rsidP="00461022">
      <w:pPr>
        <w:numPr>
          <w:ilvl w:val="0"/>
          <w:numId w:val="1"/>
        </w:numPr>
        <w:tabs>
          <w:tab w:val="clear" w:pos="360"/>
        </w:tabs>
        <w:spacing w:after="0" w:line="240" w:lineRule="auto"/>
        <w:ind w:left="720"/>
        <w:rPr>
          <w:rFonts w:ascii="Arial" w:eastAsia="Times New Roman" w:hAnsi="Arial" w:cs="Arial"/>
          <w:sz w:val="24"/>
          <w:szCs w:val="24"/>
        </w:rPr>
      </w:pPr>
      <w:r w:rsidRPr="00461022">
        <w:rPr>
          <w:rFonts w:ascii="Arial" w:eastAsia="Times New Roman" w:hAnsi="Arial" w:cs="Arial"/>
          <w:sz w:val="24"/>
          <w:szCs w:val="24"/>
        </w:rPr>
        <w:t xml:space="preserve">Letter Carrier </w:t>
      </w:r>
      <w:r w:rsidR="00210811" w:rsidRPr="00461022">
        <w:rPr>
          <w:rFonts w:ascii="Arial" w:eastAsia="Times New Roman" w:hAnsi="Arial" w:cs="Arial"/>
          <w:b/>
          <w:sz w:val="24"/>
          <w:szCs w:val="24"/>
          <w:u w:val="single"/>
        </w:rPr>
        <w:t>[name</w:t>
      </w:r>
      <w:r w:rsidR="00B117A8">
        <w:rPr>
          <w:rFonts w:ascii="Arial" w:eastAsia="Times New Roman" w:hAnsi="Arial" w:cs="Arial"/>
          <w:b/>
          <w:sz w:val="24"/>
          <w:szCs w:val="24"/>
          <w:u w:val="single"/>
        </w:rPr>
        <w:t>/or anonymous</w:t>
      </w:r>
      <w:r w:rsidR="00512913">
        <w:rPr>
          <w:rFonts w:ascii="Arial" w:eastAsia="Times New Roman" w:hAnsi="Arial" w:cs="Arial"/>
          <w:b/>
          <w:sz w:val="24"/>
          <w:szCs w:val="24"/>
          <w:u w:val="single"/>
        </w:rPr>
        <w:t xml:space="preserve"> (via Steward)</w:t>
      </w:r>
      <w:r w:rsidR="00210811" w:rsidRPr="00461022">
        <w:rPr>
          <w:rFonts w:ascii="Arial" w:eastAsia="Times New Roman" w:hAnsi="Arial" w:cs="Arial"/>
          <w:b/>
          <w:sz w:val="24"/>
          <w:szCs w:val="24"/>
          <w:u w:val="single"/>
        </w:rPr>
        <w:t>]</w:t>
      </w:r>
      <w:r w:rsidR="00210811" w:rsidRPr="00461022">
        <w:rPr>
          <w:rFonts w:ascii="Arial" w:eastAsia="Times New Roman" w:hAnsi="Arial" w:cs="Arial"/>
          <w:sz w:val="24"/>
          <w:szCs w:val="24"/>
        </w:rPr>
        <w:t xml:space="preserve"> </w:t>
      </w:r>
      <w:r w:rsidR="00B117A8">
        <w:rPr>
          <w:rFonts w:ascii="Arial" w:eastAsia="Times New Roman" w:hAnsi="Arial" w:cs="Arial"/>
          <w:sz w:val="24"/>
          <w:szCs w:val="24"/>
        </w:rPr>
        <w:t xml:space="preserve">submitted a report of a hazardous condition </w:t>
      </w:r>
      <w:r w:rsidR="00D67FD6">
        <w:rPr>
          <w:rFonts w:ascii="Arial" w:eastAsia="Times New Roman" w:hAnsi="Arial" w:cs="Arial"/>
          <w:sz w:val="24"/>
          <w:szCs w:val="24"/>
        </w:rPr>
        <w:t xml:space="preserve">or practice </w:t>
      </w:r>
      <w:r w:rsidR="00B117A8">
        <w:rPr>
          <w:rFonts w:ascii="Arial" w:eastAsia="Times New Roman" w:hAnsi="Arial" w:cs="Arial"/>
          <w:sz w:val="24"/>
          <w:szCs w:val="24"/>
        </w:rPr>
        <w:t>on PS Form 1767 to</w:t>
      </w:r>
      <w:r w:rsidRPr="00461022">
        <w:rPr>
          <w:rFonts w:ascii="Arial" w:eastAsia="Times New Roman" w:hAnsi="Arial" w:cs="Arial"/>
          <w:sz w:val="24"/>
          <w:szCs w:val="24"/>
        </w:rPr>
        <w:t xml:space="preserve"> </w:t>
      </w:r>
      <w:r w:rsidR="00C82EB0" w:rsidRPr="00461022">
        <w:rPr>
          <w:rFonts w:ascii="Arial" w:eastAsia="Times New Roman" w:hAnsi="Arial" w:cs="Arial"/>
          <w:sz w:val="24"/>
          <w:szCs w:val="24"/>
        </w:rPr>
        <w:t>S</w:t>
      </w:r>
      <w:r w:rsidRPr="00461022">
        <w:rPr>
          <w:rFonts w:ascii="Arial" w:eastAsia="Times New Roman" w:hAnsi="Arial" w:cs="Arial"/>
          <w:sz w:val="24"/>
          <w:szCs w:val="24"/>
        </w:rPr>
        <w:t xml:space="preserve">upervisor </w:t>
      </w:r>
      <w:r w:rsidR="00210811" w:rsidRPr="00461022">
        <w:rPr>
          <w:rFonts w:ascii="Arial" w:eastAsia="Times New Roman" w:hAnsi="Arial" w:cs="Arial"/>
          <w:b/>
          <w:sz w:val="24"/>
          <w:szCs w:val="24"/>
          <w:u w:val="single"/>
        </w:rPr>
        <w:t>[name]</w:t>
      </w:r>
      <w:r w:rsidRPr="00461022">
        <w:rPr>
          <w:rFonts w:ascii="Arial" w:eastAsia="Times New Roman" w:hAnsi="Arial" w:cs="Arial"/>
          <w:sz w:val="24"/>
          <w:szCs w:val="24"/>
        </w:rPr>
        <w:t xml:space="preserve"> on </w:t>
      </w:r>
      <w:r w:rsidR="009C59E7" w:rsidRPr="00461022">
        <w:rPr>
          <w:rFonts w:ascii="Arial" w:eastAsia="Times New Roman" w:hAnsi="Arial" w:cs="Arial"/>
          <w:b/>
          <w:sz w:val="24"/>
          <w:szCs w:val="24"/>
          <w:u w:val="single"/>
        </w:rPr>
        <w:t>[date]</w:t>
      </w:r>
      <w:r w:rsidR="009C59E7" w:rsidRPr="00461022">
        <w:rPr>
          <w:rFonts w:ascii="Arial" w:eastAsia="Times New Roman" w:hAnsi="Arial" w:cs="Arial"/>
          <w:sz w:val="24"/>
          <w:szCs w:val="24"/>
        </w:rPr>
        <w:t xml:space="preserve"> </w:t>
      </w:r>
      <w:r w:rsidRPr="00461022">
        <w:rPr>
          <w:rFonts w:ascii="Arial" w:eastAsia="Times New Roman" w:hAnsi="Arial" w:cs="Arial"/>
          <w:sz w:val="24"/>
          <w:szCs w:val="24"/>
        </w:rPr>
        <w:t xml:space="preserve">at approximately </w:t>
      </w:r>
      <w:r w:rsidR="00140D83" w:rsidRPr="00461022">
        <w:rPr>
          <w:rFonts w:ascii="Arial" w:eastAsia="Times New Roman" w:hAnsi="Arial" w:cs="Arial"/>
          <w:b/>
          <w:sz w:val="24"/>
          <w:szCs w:val="24"/>
          <w:u w:val="single"/>
        </w:rPr>
        <w:t>[time of day]</w:t>
      </w:r>
      <w:r w:rsidRPr="00461022">
        <w:rPr>
          <w:rFonts w:ascii="Arial" w:eastAsia="Times New Roman" w:hAnsi="Arial" w:cs="Arial"/>
          <w:sz w:val="24"/>
          <w:szCs w:val="24"/>
        </w:rPr>
        <w:t>.</w:t>
      </w:r>
    </w:p>
    <w:p w14:paraId="1FFD30AE" w14:textId="77777777" w:rsidR="004627F6" w:rsidRPr="00461022" w:rsidRDefault="004627F6" w:rsidP="00461022">
      <w:pPr>
        <w:spacing w:after="0" w:line="240" w:lineRule="auto"/>
        <w:ind w:left="720"/>
        <w:rPr>
          <w:rFonts w:ascii="Arial" w:eastAsia="Times New Roman" w:hAnsi="Arial" w:cs="Arial"/>
          <w:sz w:val="24"/>
          <w:szCs w:val="24"/>
        </w:rPr>
      </w:pPr>
    </w:p>
    <w:p w14:paraId="4F414D50" w14:textId="3FEBEF9E" w:rsidR="00A11CC3" w:rsidRPr="00461022" w:rsidRDefault="00B117A8" w:rsidP="00461022">
      <w:pPr>
        <w:numPr>
          <w:ilvl w:val="0"/>
          <w:numId w:val="1"/>
        </w:numPr>
        <w:tabs>
          <w:tab w:val="clear" w:pos="360"/>
        </w:tabs>
        <w:autoSpaceDE w:val="0"/>
        <w:autoSpaceDN w:val="0"/>
        <w:adjustRightInd w:val="0"/>
        <w:spacing w:after="0" w:line="240" w:lineRule="auto"/>
        <w:ind w:left="720"/>
        <w:rPr>
          <w:rFonts w:ascii="Arial" w:eastAsia="Times New Roman" w:hAnsi="Arial" w:cs="Arial"/>
          <w:snapToGrid w:val="0"/>
          <w:sz w:val="24"/>
          <w:szCs w:val="24"/>
        </w:rPr>
      </w:pPr>
      <w:r>
        <w:rPr>
          <w:rFonts w:ascii="Arial" w:eastAsia="Times New Roman" w:hAnsi="Arial" w:cs="Arial"/>
          <w:sz w:val="24"/>
          <w:szCs w:val="24"/>
        </w:rPr>
        <w:t xml:space="preserve">The PS Form 1767 stated there was an alleged unsafe condition of </w:t>
      </w:r>
      <w:r w:rsidR="00210811" w:rsidRPr="00461022">
        <w:rPr>
          <w:rFonts w:ascii="Arial" w:eastAsia="Times New Roman" w:hAnsi="Arial" w:cs="Arial"/>
          <w:b/>
          <w:sz w:val="24"/>
          <w:szCs w:val="24"/>
          <w:u w:val="single"/>
        </w:rPr>
        <w:t>[</w:t>
      </w:r>
      <w:r>
        <w:rPr>
          <w:rFonts w:ascii="Arial" w:eastAsia="Times New Roman" w:hAnsi="Arial" w:cs="Arial"/>
          <w:b/>
          <w:sz w:val="24"/>
          <w:szCs w:val="24"/>
          <w:u w:val="single"/>
        </w:rPr>
        <w:t xml:space="preserve">state condition </w:t>
      </w:r>
      <w:r w:rsidR="00D67FD6">
        <w:rPr>
          <w:rFonts w:ascii="Arial" w:eastAsia="Times New Roman" w:hAnsi="Arial" w:cs="Arial"/>
          <w:b/>
          <w:sz w:val="24"/>
          <w:szCs w:val="24"/>
          <w:u w:val="single"/>
        </w:rPr>
        <w:t xml:space="preserve">or practice </w:t>
      </w:r>
      <w:r>
        <w:rPr>
          <w:rFonts w:ascii="Arial" w:eastAsia="Times New Roman" w:hAnsi="Arial" w:cs="Arial"/>
          <w:b/>
          <w:sz w:val="24"/>
          <w:szCs w:val="24"/>
          <w:u w:val="single"/>
        </w:rPr>
        <w:t>listed on 1767</w:t>
      </w:r>
      <w:r w:rsidR="00210811" w:rsidRPr="00461022">
        <w:rPr>
          <w:rFonts w:ascii="Arial" w:eastAsia="Times New Roman" w:hAnsi="Arial" w:cs="Arial"/>
          <w:b/>
          <w:sz w:val="24"/>
          <w:szCs w:val="24"/>
          <w:u w:val="single"/>
        </w:rPr>
        <w:t>]</w:t>
      </w:r>
      <w:r w:rsidR="00210811" w:rsidRPr="00461022">
        <w:rPr>
          <w:rFonts w:ascii="Arial" w:eastAsia="Times New Roman" w:hAnsi="Arial" w:cs="Arial"/>
          <w:sz w:val="24"/>
          <w:szCs w:val="24"/>
        </w:rPr>
        <w:t xml:space="preserve"> </w:t>
      </w:r>
      <w:r w:rsidR="004627F6" w:rsidRPr="00461022">
        <w:rPr>
          <w:rFonts w:ascii="Arial" w:eastAsia="Times New Roman" w:hAnsi="Arial" w:cs="Arial"/>
          <w:sz w:val="24"/>
          <w:szCs w:val="24"/>
        </w:rPr>
        <w:t xml:space="preserve">on </w:t>
      </w:r>
      <w:r w:rsidR="009C59E7" w:rsidRPr="00461022">
        <w:rPr>
          <w:rFonts w:ascii="Arial" w:eastAsia="Times New Roman" w:hAnsi="Arial" w:cs="Arial"/>
          <w:b/>
          <w:sz w:val="24"/>
          <w:szCs w:val="24"/>
          <w:u w:val="single"/>
        </w:rPr>
        <w:t>[date]</w:t>
      </w:r>
      <w:r w:rsidR="004627F6" w:rsidRPr="00461022">
        <w:rPr>
          <w:rFonts w:ascii="Arial" w:eastAsia="Times New Roman" w:hAnsi="Arial" w:cs="Arial"/>
          <w:sz w:val="24"/>
          <w:szCs w:val="24"/>
        </w:rPr>
        <w:t xml:space="preserve"> at approximately </w:t>
      </w:r>
      <w:r w:rsidR="00210811" w:rsidRPr="00461022">
        <w:rPr>
          <w:rFonts w:ascii="Arial" w:eastAsia="Times New Roman" w:hAnsi="Arial" w:cs="Arial"/>
          <w:b/>
          <w:sz w:val="24"/>
          <w:szCs w:val="24"/>
          <w:u w:val="single"/>
        </w:rPr>
        <w:t>[time of day]</w:t>
      </w:r>
      <w:r w:rsidR="004627F6" w:rsidRPr="00461022">
        <w:rPr>
          <w:rFonts w:ascii="Arial" w:eastAsia="Times New Roman" w:hAnsi="Arial" w:cs="Arial"/>
          <w:sz w:val="24"/>
          <w:szCs w:val="24"/>
        </w:rPr>
        <w:t>.</w:t>
      </w:r>
    </w:p>
    <w:p w14:paraId="173FE88E" w14:textId="77777777" w:rsidR="00A11CC3" w:rsidRPr="00461022" w:rsidRDefault="00A11CC3" w:rsidP="00461022">
      <w:pPr>
        <w:pStyle w:val="ListParagraph"/>
        <w:spacing w:after="0" w:line="240" w:lineRule="auto"/>
        <w:rPr>
          <w:rFonts w:ascii="Arial" w:eastAsia="Times New Roman" w:hAnsi="Arial" w:cs="Arial"/>
          <w:sz w:val="24"/>
          <w:szCs w:val="24"/>
        </w:rPr>
      </w:pPr>
    </w:p>
    <w:p w14:paraId="09C9580C" w14:textId="46B7454B" w:rsidR="008A7B6C" w:rsidRPr="00461022" w:rsidRDefault="004627F6" w:rsidP="00461022">
      <w:pPr>
        <w:numPr>
          <w:ilvl w:val="0"/>
          <w:numId w:val="1"/>
        </w:numPr>
        <w:tabs>
          <w:tab w:val="clear" w:pos="360"/>
        </w:tabs>
        <w:autoSpaceDE w:val="0"/>
        <w:autoSpaceDN w:val="0"/>
        <w:adjustRightInd w:val="0"/>
        <w:spacing w:after="0" w:line="240" w:lineRule="auto"/>
        <w:ind w:left="720"/>
        <w:rPr>
          <w:rFonts w:ascii="Arial" w:eastAsia="Times New Roman" w:hAnsi="Arial" w:cs="Arial"/>
          <w:snapToGrid w:val="0"/>
          <w:sz w:val="24"/>
          <w:szCs w:val="24"/>
        </w:rPr>
      </w:pPr>
      <w:r w:rsidRPr="00461022">
        <w:rPr>
          <w:rFonts w:ascii="Arial" w:eastAsia="Times New Roman" w:hAnsi="Arial" w:cs="Arial"/>
          <w:sz w:val="24"/>
          <w:szCs w:val="24"/>
        </w:rPr>
        <w:t xml:space="preserve">Supervisor </w:t>
      </w:r>
      <w:r w:rsidR="00210811" w:rsidRPr="00461022">
        <w:rPr>
          <w:rFonts w:ascii="Arial" w:eastAsia="Times New Roman" w:hAnsi="Arial" w:cs="Arial"/>
          <w:b/>
          <w:sz w:val="24"/>
          <w:szCs w:val="24"/>
          <w:u w:val="single"/>
        </w:rPr>
        <w:t>[name]</w:t>
      </w:r>
      <w:r w:rsidRPr="00461022">
        <w:rPr>
          <w:rFonts w:ascii="Arial" w:eastAsia="Times New Roman" w:hAnsi="Arial" w:cs="Arial"/>
          <w:sz w:val="24"/>
          <w:szCs w:val="24"/>
        </w:rPr>
        <w:t xml:space="preserve"> </w:t>
      </w:r>
      <w:r w:rsidR="00512913">
        <w:rPr>
          <w:rFonts w:ascii="Arial" w:eastAsia="Times New Roman" w:hAnsi="Arial" w:cs="Arial"/>
          <w:sz w:val="24"/>
          <w:szCs w:val="24"/>
        </w:rPr>
        <w:t>did not</w:t>
      </w:r>
      <w:r w:rsidRPr="00461022">
        <w:rPr>
          <w:rFonts w:ascii="Arial" w:eastAsia="Times New Roman" w:hAnsi="Arial" w:cs="Arial"/>
          <w:sz w:val="24"/>
          <w:szCs w:val="24"/>
        </w:rPr>
        <w:t xml:space="preserve"> </w:t>
      </w:r>
      <w:r w:rsidR="00A9387E" w:rsidRPr="00A9387E">
        <w:rPr>
          <w:rFonts w:ascii="Arial" w:eastAsia="Times New Roman" w:hAnsi="Arial" w:cs="Arial"/>
          <w:b/>
          <w:bCs/>
          <w:sz w:val="24"/>
          <w:szCs w:val="24"/>
        </w:rPr>
        <w:t>[</w:t>
      </w:r>
      <w:r w:rsidR="00B117A8" w:rsidRPr="00A9387E">
        <w:rPr>
          <w:rFonts w:ascii="Arial" w:eastAsia="Times New Roman" w:hAnsi="Arial" w:cs="Arial"/>
          <w:b/>
          <w:bCs/>
          <w:sz w:val="24"/>
          <w:szCs w:val="24"/>
          <w:u w:val="single"/>
        </w:rPr>
        <w:t>Investigate the alleged condition</w:t>
      </w:r>
      <w:r w:rsidR="00A9387E" w:rsidRPr="00A9387E">
        <w:rPr>
          <w:rFonts w:ascii="Arial" w:eastAsia="Times New Roman" w:hAnsi="Arial" w:cs="Arial"/>
          <w:b/>
          <w:bCs/>
          <w:sz w:val="24"/>
          <w:szCs w:val="24"/>
          <w:u w:val="single"/>
        </w:rPr>
        <w:t>, initiate corrective action and/or provide the employee with a copy of the signed 1767</w:t>
      </w:r>
      <w:r w:rsidR="006A111A">
        <w:rPr>
          <w:rFonts w:ascii="Arial" w:eastAsia="Times New Roman" w:hAnsi="Arial" w:cs="Arial"/>
          <w:b/>
          <w:bCs/>
          <w:sz w:val="24"/>
          <w:szCs w:val="24"/>
          <w:u w:val="single"/>
        </w:rPr>
        <w:t>]</w:t>
      </w:r>
      <w:r w:rsidR="00512913" w:rsidRPr="006A111A">
        <w:rPr>
          <w:rFonts w:ascii="Arial" w:eastAsia="Times New Roman" w:hAnsi="Arial" w:cs="Arial"/>
          <w:sz w:val="24"/>
          <w:szCs w:val="24"/>
        </w:rPr>
        <w:t xml:space="preserve"> as required </w:t>
      </w:r>
      <w:r w:rsidR="006A111A">
        <w:rPr>
          <w:rFonts w:ascii="Arial" w:eastAsia="Times New Roman" w:hAnsi="Arial" w:cs="Arial"/>
          <w:sz w:val="24"/>
          <w:szCs w:val="24"/>
        </w:rPr>
        <w:t>by</w:t>
      </w:r>
      <w:r w:rsidR="00C4147A" w:rsidRPr="006A111A">
        <w:rPr>
          <w:rFonts w:ascii="Arial" w:eastAsia="Times New Roman" w:hAnsi="Arial" w:cs="Arial"/>
          <w:sz w:val="24"/>
          <w:szCs w:val="24"/>
        </w:rPr>
        <w:t xml:space="preserve"> </w:t>
      </w:r>
      <w:r w:rsidR="00A11CC3" w:rsidRPr="00461022">
        <w:rPr>
          <w:rFonts w:ascii="Arial" w:eastAsia="Times New Roman" w:hAnsi="Arial" w:cs="Arial"/>
          <w:snapToGrid w:val="0"/>
          <w:sz w:val="24"/>
          <w:szCs w:val="24"/>
        </w:rPr>
        <w:t xml:space="preserve">Section </w:t>
      </w:r>
      <w:r w:rsidR="00B117A8">
        <w:rPr>
          <w:rFonts w:ascii="Arial" w:eastAsia="Times New Roman" w:hAnsi="Arial" w:cs="Arial"/>
          <w:snapToGrid w:val="0"/>
          <w:sz w:val="24"/>
          <w:szCs w:val="24"/>
        </w:rPr>
        <w:t>824</w:t>
      </w:r>
      <w:r w:rsidR="00A11CC3" w:rsidRPr="00461022">
        <w:rPr>
          <w:rFonts w:ascii="Arial" w:eastAsia="Times New Roman" w:hAnsi="Arial" w:cs="Arial"/>
          <w:snapToGrid w:val="0"/>
          <w:sz w:val="24"/>
          <w:szCs w:val="24"/>
        </w:rPr>
        <w:t>.</w:t>
      </w:r>
      <w:r w:rsidR="00B117A8">
        <w:rPr>
          <w:rFonts w:ascii="Arial" w:eastAsia="Times New Roman" w:hAnsi="Arial" w:cs="Arial"/>
          <w:snapToGrid w:val="0"/>
          <w:sz w:val="24"/>
          <w:szCs w:val="24"/>
        </w:rPr>
        <w:t>632</w:t>
      </w:r>
      <w:r w:rsidR="00A11CC3" w:rsidRPr="00461022">
        <w:rPr>
          <w:rFonts w:ascii="Arial" w:eastAsia="Times New Roman" w:hAnsi="Arial" w:cs="Arial"/>
          <w:snapToGrid w:val="0"/>
          <w:sz w:val="24"/>
          <w:szCs w:val="24"/>
        </w:rPr>
        <w:t xml:space="preserve"> of the </w:t>
      </w:r>
      <w:r w:rsidR="00B117A8">
        <w:rPr>
          <w:rFonts w:ascii="Arial" w:eastAsia="Times New Roman" w:hAnsi="Arial" w:cs="Arial"/>
          <w:snapToGrid w:val="0"/>
          <w:sz w:val="24"/>
          <w:szCs w:val="24"/>
        </w:rPr>
        <w:t>ELM</w:t>
      </w:r>
      <w:r w:rsidR="00512913">
        <w:rPr>
          <w:rFonts w:ascii="Arial" w:eastAsia="Times New Roman" w:hAnsi="Arial" w:cs="Arial"/>
          <w:snapToGrid w:val="0"/>
          <w:sz w:val="24"/>
          <w:szCs w:val="24"/>
        </w:rPr>
        <w:t>, which provides</w:t>
      </w:r>
      <w:r w:rsidR="00A11CC3" w:rsidRPr="00461022">
        <w:rPr>
          <w:rFonts w:ascii="Arial" w:eastAsia="Times New Roman" w:hAnsi="Arial" w:cs="Arial"/>
          <w:snapToGrid w:val="0"/>
          <w:sz w:val="24"/>
          <w:szCs w:val="24"/>
        </w:rPr>
        <w:t xml:space="preserve">: </w:t>
      </w:r>
    </w:p>
    <w:p w14:paraId="0C436A47" w14:textId="77777777" w:rsidR="008A7B6C" w:rsidRPr="00461022" w:rsidRDefault="008A7B6C" w:rsidP="00461022">
      <w:pPr>
        <w:autoSpaceDE w:val="0"/>
        <w:autoSpaceDN w:val="0"/>
        <w:adjustRightInd w:val="0"/>
        <w:spacing w:after="0" w:line="240" w:lineRule="auto"/>
        <w:rPr>
          <w:rFonts w:ascii="Arial" w:eastAsia="Times New Roman" w:hAnsi="Arial" w:cs="Arial"/>
          <w:snapToGrid w:val="0"/>
          <w:sz w:val="24"/>
          <w:szCs w:val="24"/>
        </w:rPr>
      </w:pPr>
    </w:p>
    <w:p w14:paraId="41A2B20E" w14:textId="77777777" w:rsidR="00B117A8" w:rsidRPr="00B117A8" w:rsidRDefault="00A11CC3" w:rsidP="00B117A8">
      <w:pPr>
        <w:autoSpaceDE w:val="0"/>
        <w:autoSpaceDN w:val="0"/>
        <w:adjustRightInd w:val="0"/>
        <w:spacing w:after="0" w:line="240" w:lineRule="auto"/>
        <w:ind w:left="1440" w:right="1440"/>
        <w:rPr>
          <w:rFonts w:ascii="Arial" w:eastAsia="Times New Roman" w:hAnsi="Arial" w:cs="Arial"/>
          <w:bCs/>
          <w:i/>
          <w:iCs/>
          <w:color w:val="231F20"/>
          <w:sz w:val="24"/>
          <w:szCs w:val="24"/>
        </w:rPr>
      </w:pPr>
      <w:r w:rsidRPr="00461022">
        <w:rPr>
          <w:rFonts w:ascii="Arial" w:eastAsia="Times New Roman" w:hAnsi="Arial" w:cs="Arial"/>
          <w:snapToGrid w:val="0"/>
          <w:sz w:val="24"/>
          <w:szCs w:val="24"/>
        </w:rPr>
        <w:t>“</w:t>
      </w:r>
      <w:bookmarkStart w:id="0" w:name="ep889136"/>
      <w:r w:rsidR="00B117A8" w:rsidRPr="00B117A8">
        <w:rPr>
          <w:rFonts w:ascii="Arial" w:eastAsia="Times New Roman" w:hAnsi="Arial" w:cs="Arial"/>
          <w:bCs/>
          <w:i/>
          <w:iCs/>
          <w:color w:val="231F20"/>
          <w:sz w:val="24"/>
          <w:szCs w:val="24"/>
        </w:rPr>
        <w:t>The immediate supervisor must promptly (within the tour of duty):</w:t>
      </w:r>
      <w:bookmarkEnd w:id="0"/>
    </w:p>
    <w:p w14:paraId="1995A7A4" w14:textId="77777777" w:rsidR="00B117A8" w:rsidRPr="00B117A8" w:rsidRDefault="00B117A8" w:rsidP="00B117A8">
      <w:pPr>
        <w:numPr>
          <w:ilvl w:val="0"/>
          <w:numId w:val="12"/>
        </w:numPr>
        <w:tabs>
          <w:tab w:val="num" w:pos="720"/>
        </w:tabs>
        <w:autoSpaceDE w:val="0"/>
        <w:autoSpaceDN w:val="0"/>
        <w:adjustRightInd w:val="0"/>
        <w:spacing w:after="0" w:line="240" w:lineRule="auto"/>
        <w:ind w:right="1440"/>
        <w:rPr>
          <w:rFonts w:ascii="Arial" w:eastAsia="Times New Roman" w:hAnsi="Arial" w:cs="Arial"/>
          <w:bCs/>
          <w:i/>
          <w:iCs/>
          <w:color w:val="231F20"/>
          <w:sz w:val="24"/>
          <w:szCs w:val="24"/>
        </w:rPr>
      </w:pPr>
      <w:bookmarkStart w:id="1" w:name="ep889137"/>
      <w:r w:rsidRPr="00B117A8">
        <w:rPr>
          <w:rFonts w:ascii="Arial" w:eastAsia="Times New Roman" w:hAnsi="Arial" w:cs="Arial"/>
          <w:bCs/>
          <w:i/>
          <w:iCs/>
          <w:color w:val="231F20"/>
          <w:sz w:val="24"/>
          <w:szCs w:val="24"/>
        </w:rPr>
        <w:t>Investigate the alleged condition.</w:t>
      </w:r>
      <w:bookmarkEnd w:id="1"/>
    </w:p>
    <w:p w14:paraId="1D4D0F47" w14:textId="77777777" w:rsidR="00B117A8" w:rsidRPr="00B117A8" w:rsidRDefault="00B117A8" w:rsidP="00B117A8">
      <w:pPr>
        <w:numPr>
          <w:ilvl w:val="0"/>
          <w:numId w:val="12"/>
        </w:numPr>
        <w:tabs>
          <w:tab w:val="num" w:pos="720"/>
        </w:tabs>
        <w:autoSpaceDE w:val="0"/>
        <w:autoSpaceDN w:val="0"/>
        <w:adjustRightInd w:val="0"/>
        <w:spacing w:after="0" w:line="240" w:lineRule="auto"/>
        <w:ind w:right="1440"/>
        <w:rPr>
          <w:rFonts w:ascii="Arial" w:eastAsia="Times New Roman" w:hAnsi="Arial" w:cs="Arial"/>
          <w:bCs/>
          <w:i/>
          <w:iCs/>
          <w:color w:val="231F20"/>
          <w:sz w:val="24"/>
          <w:szCs w:val="24"/>
        </w:rPr>
      </w:pPr>
      <w:bookmarkStart w:id="2" w:name="ep889138"/>
      <w:r w:rsidRPr="00B117A8">
        <w:rPr>
          <w:rFonts w:ascii="Arial" w:eastAsia="Times New Roman" w:hAnsi="Arial" w:cs="Arial"/>
          <w:bCs/>
          <w:i/>
          <w:iCs/>
          <w:color w:val="231F20"/>
          <w:sz w:val="24"/>
          <w:szCs w:val="24"/>
        </w:rPr>
        <w:t>Initiate immediate corrective action or make appropriate recommendations.</w:t>
      </w:r>
      <w:bookmarkEnd w:id="2"/>
    </w:p>
    <w:p w14:paraId="304FE252" w14:textId="77777777" w:rsidR="00B117A8" w:rsidRPr="00B117A8" w:rsidRDefault="00B117A8" w:rsidP="00B117A8">
      <w:pPr>
        <w:numPr>
          <w:ilvl w:val="0"/>
          <w:numId w:val="12"/>
        </w:numPr>
        <w:tabs>
          <w:tab w:val="num" w:pos="720"/>
        </w:tabs>
        <w:autoSpaceDE w:val="0"/>
        <w:autoSpaceDN w:val="0"/>
        <w:adjustRightInd w:val="0"/>
        <w:spacing w:after="0" w:line="240" w:lineRule="auto"/>
        <w:ind w:right="1440"/>
        <w:rPr>
          <w:rFonts w:ascii="Arial" w:eastAsia="Times New Roman" w:hAnsi="Arial" w:cs="Arial"/>
          <w:bCs/>
          <w:i/>
          <w:iCs/>
          <w:color w:val="231F20"/>
          <w:sz w:val="24"/>
          <w:szCs w:val="24"/>
        </w:rPr>
      </w:pPr>
      <w:bookmarkStart w:id="3" w:name="ep889139"/>
      <w:r w:rsidRPr="00B117A8">
        <w:rPr>
          <w:rFonts w:ascii="Arial" w:eastAsia="Times New Roman" w:hAnsi="Arial" w:cs="Arial"/>
          <w:bCs/>
          <w:i/>
          <w:iCs/>
          <w:color w:val="231F20"/>
          <w:sz w:val="24"/>
          <w:szCs w:val="24"/>
        </w:rPr>
        <w:t>Record actions or recommendations on PS Form 1767.</w:t>
      </w:r>
      <w:bookmarkEnd w:id="3"/>
    </w:p>
    <w:p w14:paraId="03AA413B" w14:textId="77777777" w:rsidR="00B117A8" w:rsidRPr="00B117A8" w:rsidRDefault="00B117A8" w:rsidP="00B117A8">
      <w:pPr>
        <w:numPr>
          <w:ilvl w:val="0"/>
          <w:numId w:val="12"/>
        </w:numPr>
        <w:tabs>
          <w:tab w:val="num" w:pos="720"/>
        </w:tabs>
        <w:autoSpaceDE w:val="0"/>
        <w:autoSpaceDN w:val="0"/>
        <w:adjustRightInd w:val="0"/>
        <w:spacing w:after="0" w:line="240" w:lineRule="auto"/>
        <w:ind w:right="1440"/>
        <w:rPr>
          <w:rFonts w:ascii="Arial" w:eastAsia="Times New Roman" w:hAnsi="Arial" w:cs="Arial"/>
          <w:bCs/>
          <w:i/>
          <w:iCs/>
          <w:color w:val="231F20"/>
          <w:sz w:val="24"/>
          <w:szCs w:val="24"/>
        </w:rPr>
      </w:pPr>
      <w:bookmarkStart w:id="4" w:name="ep889140"/>
      <w:r w:rsidRPr="00B117A8">
        <w:rPr>
          <w:rFonts w:ascii="Arial" w:eastAsia="Times New Roman" w:hAnsi="Arial" w:cs="Arial"/>
          <w:bCs/>
          <w:i/>
          <w:iCs/>
          <w:color w:val="231F20"/>
          <w:sz w:val="24"/>
          <w:szCs w:val="24"/>
        </w:rPr>
        <w:t>Forward the original PS Form 1767 and one copy to the next appropriate level of management (approving official).</w:t>
      </w:r>
      <w:bookmarkEnd w:id="4"/>
    </w:p>
    <w:p w14:paraId="359514F4" w14:textId="77777777" w:rsidR="00B117A8" w:rsidRPr="00B117A8" w:rsidRDefault="00B117A8" w:rsidP="00B117A8">
      <w:pPr>
        <w:numPr>
          <w:ilvl w:val="0"/>
          <w:numId w:val="12"/>
        </w:numPr>
        <w:tabs>
          <w:tab w:val="num" w:pos="720"/>
        </w:tabs>
        <w:autoSpaceDE w:val="0"/>
        <w:autoSpaceDN w:val="0"/>
        <w:adjustRightInd w:val="0"/>
        <w:spacing w:after="0" w:line="240" w:lineRule="auto"/>
        <w:ind w:right="1440"/>
        <w:rPr>
          <w:rFonts w:ascii="Arial" w:eastAsia="Times New Roman" w:hAnsi="Arial" w:cs="Arial"/>
          <w:bCs/>
          <w:i/>
          <w:iCs/>
          <w:color w:val="231F20"/>
          <w:sz w:val="24"/>
          <w:szCs w:val="24"/>
        </w:rPr>
      </w:pPr>
      <w:bookmarkStart w:id="5" w:name="ep889141"/>
      <w:r w:rsidRPr="00B117A8">
        <w:rPr>
          <w:rFonts w:ascii="Arial" w:eastAsia="Times New Roman" w:hAnsi="Arial" w:cs="Arial"/>
          <w:bCs/>
          <w:i/>
          <w:iCs/>
          <w:color w:val="231F20"/>
          <w:sz w:val="24"/>
          <w:szCs w:val="24"/>
        </w:rPr>
        <w:t>Give the employee a copy signed by the supervisor as a receipt.</w:t>
      </w:r>
      <w:bookmarkEnd w:id="5"/>
    </w:p>
    <w:p w14:paraId="3351A809" w14:textId="77777777" w:rsidR="00B117A8" w:rsidRDefault="00B117A8" w:rsidP="00B117A8">
      <w:pPr>
        <w:numPr>
          <w:ilvl w:val="0"/>
          <w:numId w:val="12"/>
        </w:numPr>
        <w:tabs>
          <w:tab w:val="num" w:pos="720"/>
        </w:tabs>
        <w:autoSpaceDE w:val="0"/>
        <w:autoSpaceDN w:val="0"/>
        <w:adjustRightInd w:val="0"/>
        <w:spacing w:after="0" w:line="240" w:lineRule="auto"/>
        <w:ind w:right="1440"/>
        <w:rPr>
          <w:rFonts w:ascii="Arial" w:eastAsia="Times New Roman" w:hAnsi="Arial" w:cs="Arial"/>
          <w:bCs/>
          <w:i/>
          <w:iCs/>
          <w:color w:val="231F20"/>
          <w:sz w:val="24"/>
          <w:szCs w:val="24"/>
        </w:rPr>
      </w:pPr>
      <w:bookmarkStart w:id="6" w:name="ep889142"/>
      <w:r w:rsidRPr="00B117A8">
        <w:rPr>
          <w:rFonts w:ascii="Arial" w:eastAsia="Times New Roman" w:hAnsi="Arial" w:cs="Arial"/>
          <w:bCs/>
          <w:i/>
          <w:iCs/>
          <w:color w:val="231F20"/>
          <w:sz w:val="24"/>
          <w:szCs w:val="24"/>
        </w:rPr>
        <w:t>Immediately forward the third copy to the facility safety coordinator.</w:t>
      </w:r>
      <w:bookmarkEnd w:id="6"/>
    </w:p>
    <w:p w14:paraId="1B8968A8" w14:textId="77777777" w:rsidR="002141BA" w:rsidRPr="00B117A8" w:rsidRDefault="002141BA" w:rsidP="002141BA">
      <w:pPr>
        <w:autoSpaceDE w:val="0"/>
        <w:autoSpaceDN w:val="0"/>
        <w:adjustRightInd w:val="0"/>
        <w:spacing w:after="0" w:line="240" w:lineRule="auto"/>
        <w:ind w:left="2520" w:right="1440"/>
        <w:rPr>
          <w:rFonts w:ascii="Arial" w:eastAsia="Times New Roman" w:hAnsi="Arial" w:cs="Arial"/>
          <w:bCs/>
          <w:i/>
          <w:iCs/>
          <w:color w:val="231F20"/>
          <w:sz w:val="24"/>
          <w:szCs w:val="24"/>
        </w:rPr>
      </w:pPr>
    </w:p>
    <w:p w14:paraId="5EA8417A" w14:textId="33DAC1D6" w:rsidR="00B117A8" w:rsidRDefault="00B117A8" w:rsidP="002141BA">
      <w:pPr>
        <w:autoSpaceDE w:val="0"/>
        <w:autoSpaceDN w:val="0"/>
        <w:adjustRightInd w:val="0"/>
        <w:spacing w:after="0" w:line="240" w:lineRule="auto"/>
        <w:ind w:left="1440" w:right="990"/>
        <w:rPr>
          <w:rFonts w:ascii="Arial" w:eastAsia="Times New Roman" w:hAnsi="Arial" w:cs="Arial"/>
          <w:bCs/>
          <w:i/>
          <w:iCs/>
          <w:color w:val="231F20"/>
          <w:sz w:val="24"/>
          <w:szCs w:val="24"/>
        </w:rPr>
      </w:pPr>
      <w:bookmarkStart w:id="7" w:name="ep889143"/>
      <w:r w:rsidRPr="00B117A8">
        <w:rPr>
          <w:rFonts w:ascii="Arial" w:eastAsia="Times New Roman" w:hAnsi="Arial" w:cs="Arial"/>
          <w:bCs/>
          <w:i/>
          <w:iCs/>
          <w:color w:val="231F20"/>
          <w:sz w:val="24"/>
          <w:szCs w:val="24"/>
        </w:rPr>
        <w:t xml:space="preserve">It is the supervisor’s responsibility to </w:t>
      </w:r>
      <w:proofErr w:type="gramStart"/>
      <w:r w:rsidRPr="00B117A8">
        <w:rPr>
          <w:rFonts w:ascii="Arial" w:eastAsia="Times New Roman" w:hAnsi="Arial" w:cs="Arial"/>
          <w:bCs/>
          <w:i/>
          <w:iCs/>
          <w:color w:val="231F20"/>
          <w:sz w:val="24"/>
          <w:szCs w:val="24"/>
        </w:rPr>
        <w:t>monitor the status of the report at all times</w:t>
      </w:r>
      <w:proofErr w:type="gramEnd"/>
      <w:r w:rsidRPr="00B117A8">
        <w:rPr>
          <w:rFonts w:ascii="Arial" w:eastAsia="Times New Roman" w:hAnsi="Arial" w:cs="Arial"/>
          <w:bCs/>
          <w:i/>
          <w:iCs/>
          <w:color w:val="231F20"/>
          <w:sz w:val="24"/>
          <w:szCs w:val="24"/>
        </w:rPr>
        <w:t xml:space="preserve"> until the hazard is abated. If the hazard remains unabated longer than 7 calendar days, the supervisor must verbally inform the employee as to abatement status at the end of each 7–day interval.</w:t>
      </w:r>
      <w:bookmarkEnd w:id="7"/>
      <w:r w:rsidR="002141BA">
        <w:rPr>
          <w:rFonts w:ascii="Arial" w:eastAsia="Times New Roman" w:hAnsi="Arial" w:cs="Arial"/>
          <w:bCs/>
          <w:i/>
          <w:iCs/>
          <w:color w:val="231F20"/>
          <w:sz w:val="24"/>
          <w:szCs w:val="24"/>
        </w:rPr>
        <w:t>”</w:t>
      </w:r>
    </w:p>
    <w:p w14:paraId="26D160FD" w14:textId="3D731F42" w:rsidR="00B63D78" w:rsidRPr="00B63D78" w:rsidRDefault="00B63D78" w:rsidP="00B63D78">
      <w:pPr>
        <w:autoSpaceDE w:val="0"/>
        <w:autoSpaceDN w:val="0"/>
        <w:adjustRightInd w:val="0"/>
        <w:spacing w:after="0" w:line="240" w:lineRule="auto"/>
        <w:ind w:right="990"/>
        <w:rPr>
          <w:rFonts w:ascii="Arial" w:eastAsia="Times New Roman" w:hAnsi="Arial" w:cs="Arial"/>
          <w:bCs/>
          <w:color w:val="231F20"/>
          <w:sz w:val="24"/>
          <w:szCs w:val="24"/>
        </w:rPr>
      </w:pPr>
      <w:r>
        <w:rPr>
          <w:rFonts w:ascii="Arial" w:eastAsia="Times New Roman" w:hAnsi="Arial" w:cs="Arial"/>
          <w:bCs/>
          <w:color w:val="231F20"/>
          <w:sz w:val="24"/>
          <w:szCs w:val="24"/>
        </w:rPr>
        <w:tab/>
      </w:r>
    </w:p>
    <w:p w14:paraId="3A42FA22" w14:textId="595450F2" w:rsidR="00B63D78" w:rsidRDefault="00B63D78" w:rsidP="00B63D78">
      <w:pPr>
        <w:numPr>
          <w:ilvl w:val="0"/>
          <w:numId w:val="1"/>
        </w:numPr>
        <w:tabs>
          <w:tab w:val="clear" w:pos="360"/>
          <w:tab w:val="num" w:pos="720"/>
        </w:tabs>
        <w:autoSpaceDE w:val="0"/>
        <w:autoSpaceDN w:val="0"/>
        <w:adjustRightInd w:val="0"/>
        <w:spacing w:after="0" w:line="240" w:lineRule="auto"/>
        <w:ind w:left="720"/>
        <w:rPr>
          <w:rFonts w:ascii="Arial" w:eastAsia="Times New Roman" w:hAnsi="Arial" w:cs="Arial"/>
          <w:snapToGrid w:val="0"/>
          <w:sz w:val="24"/>
          <w:szCs w:val="24"/>
        </w:rPr>
      </w:pPr>
      <w:r w:rsidRPr="00461022">
        <w:rPr>
          <w:rFonts w:ascii="Arial" w:eastAsia="Times New Roman" w:hAnsi="Arial" w:cs="Arial"/>
          <w:sz w:val="24"/>
          <w:szCs w:val="24"/>
        </w:rPr>
        <w:t xml:space="preserve">Supervisor </w:t>
      </w:r>
      <w:r w:rsidRPr="00461022">
        <w:rPr>
          <w:rFonts w:ascii="Arial" w:eastAsia="Times New Roman" w:hAnsi="Arial" w:cs="Arial"/>
          <w:b/>
          <w:sz w:val="24"/>
          <w:szCs w:val="24"/>
          <w:u w:val="single"/>
        </w:rPr>
        <w:t>[name]</w:t>
      </w:r>
      <w:r w:rsidRPr="00461022">
        <w:rPr>
          <w:rFonts w:ascii="Arial" w:eastAsia="Times New Roman" w:hAnsi="Arial" w:cs="Arial"/>
          <w:sz w:val="24"/>
          <w:szCs w:val="24"/>
        </w:rPr>
        <w:t xml:space="preserve"> failed to </w:t>
      </w:r>
      <w:r w:rsidRPr="00A9387E">
        <w:rPr>
          <w:rFonts w:ascii="Arial" w:eastAsia="Times New Roman" w:hAnsi="Arial" w:cs="Arial"/>
          <w:b/>
          <w:bCs/>
          <w:sz w:val="24"/>
          <w:szCs w:val="24"/>
        </w:rPr>
        <w:t>[</w:t>
      </w:r>
      <w:r w:rsidRPr="00A9387E">
        <w:rPr>
          <w:rFonts w:ascii="Arial" w:eastAsia="Times New Roman" w:hAnsi="Arial" w:cs="Arial"/>
          <w:b/>
          <w:bCs/>
          <w:sz w:val="24"/>
          <w:szCs w:val="24"/>
          <w:u w:val="single"/>
        </w:rPr>
        <w:t xml:space="preserve">initiate action </w:t>
      </w:r>
      <w:r>
        <w:rPr>
          <w:rFonts w:ascii="Arial" w:eastAsia="Times New Roman" w:hAnsi="Arial" w:cs="Arial"/>
          <w:b/>
          <w:bCs/>
          <w:sz w:val="24"/>
          <w:szCs w:val="24"/>
          <w:u w:val="single"/>
        </w:rPr>
        <w:t xml:space="preserve">to minimize the hazard </w:t>
      </w:r>
      <w:r w:rsidRPr="00A9387E">
        <w:rPr>
          <w:rFonts w:ascii="Arial" w:eastAsia="Times New Roman" w:hAnsi="Arial" w:cs="Arial"/>
          <w:b/>
          <w:bCs/>
          <w:sz w:val="24"/>
          <w:szCs w:val="24"/>
          <w:u w:val="single"/>
        </w:rPr>
        <w:t xml:space="preserve">and/or provide the employee with </w:t>
      </w:r>
      <w:r>
        <w:rPr>
          <w:rFonts w:ascii="Arial" w:eastAsia="Times New Roman" w:hAnsi="Arial" w:cs="Arial"/>
          <w:b/>
          <w:bCs/>
          <w:sz w:val="24"/>
          <w:szCs w:val="24"/>
          <w:u w:val="single"/>
        </w:rPr>
        <w:t>written notification of completeness</w:t>
      </w:r>
      <w:r w:rsidR="00D67FD6">
        <w:rPr>
          <w:rFonts w:ascii="Arial" w:eastAsia="Times New Roman" w:hAnsi="Arial" w:cs="Arial"/>
          <w:b/>
          <w:bCs/>
          <w:sz w:val="24"/>
          <w:szCs w:val="24"/>
          <w:u w:val="single"/>
        </w:rPr>
        <w:t>]</w:t>
      </w:r>
      <w:r w:rsidRPr="00461022">
        <w:rPr>
          <w:rFonts w:ascii="Arial" w:eastAsia="Times New Roman" w:hAnsi="Arial" w:cs="Arial"/>
          <w:sz w:val="24"/>
          <w:szCs w:val="24"/>
        </w:rPr>
        <w:t xml:space="preserve">. </w:t>
      </w:r>
      <w:r>
        <w:rPr>
          <w:rFonts w:ascii="Arial" w:eastAsia="Times New Roman" w:hAnsi="Arial" w:cs="Arial"/>
          <w:sz w:val="24"/>
          <w:szCs w:val="24"/>
        </w:rPr>
        <w:t xml:space="preserve"> </w:t>
      </w:r>
      <w:r w:rsidRPr="00461022">
        <w:rPr>
          <w:rFonts w:ascii="Arial" w:eastAsia="Times New Roman" w:hAnsi="Arial" w:cs="Arial"/>
          <w:snapToGrid w:val="0"/>
          <w:sz w:val="24"/>
          <w:szCs w:val="24"/>
        </w:rPr>
        <w:t xml:space="preserve">Section </w:t>
      </w:r>
      <w:r>
        <w:rPr>
          <w:rFonts w:ascii="Arial" w:eastAsia="Times New Roman" w:hAnsi="Arial" w:cs="Arial"/>
          <w:snapToGrid w:val="0"/>
          <w:sz w:val="24"/>
          <w:szCs w:val="24"/>
        </w:rPr>
        <w:t>824</w:t>
      </w:r>
      <w:r w:rsidRPr="00461022">
        <w:rPr>
          <w:rFonts w:ascii="Arial" w:eastAsia="Times New Roman" w:hAnsi="Arial" w:cs="Arial"/>
          <w:snapToGrid w:val="0"/>
          <w:sz w:val="24"/>
          <w:szCs w:val="24"/>
        </w:rPr>
        <w:t>.</w:t>
      </w:r>
      <w:r>
        <w:rPr>
          <w:rFonts w:ascii="Arial" w:eastAsia="Times New Roman" w:hAnsi="Arial" w:cs="Arial"/>
          <w:snapToGrid w:val="0"/>
          <w:sz w:val="24"/>
          <w:szCs w:val="24"/>
        </w:rPr>
        <w:t>633</w:t>
      </w:r>
      <w:r w:rsidRPr="00461022">
        <w:rPr>
          <w:rFonts w:ascii="Arial" w:eastAsia="Times New Roman" w:hAnsi="Arial" w:cs="Arial"/>
          <w:snapToGrid w:val="0"/>
          <w:sz w:val="24"/>
          <w:szCs w:val="24"/>
        </w:rPr>
        <w:t xml:space="preserve"> of the </w:t>
      </w:r>
      <w:r>
        <w:rPr>
          <w:rFonts w:ascii="Arial" w:eastAsia="Times New Roman" w:hAnsi="Arial" w:cs="Arial"/>
          <w:snapToGrid w:val="0"/>
          <w:sz w:val="24"/>
          <w:szCs w:val="24"/>
        </w:rPr>
        <w:t>ELM</w:t>
      </w:r>
      <w:r w:rsidRPr="00461022">
        <w:rPr>
          <w:rFonts w:ascii="Arial" w:eastAsia="Times New Roman" w:hAnsi="Arial" w:cs="Arial"/>
          <w:snapToGrid w:val="0"/>
          <w:sz w:val="24"/>
          <w:szCs w:val="24"/>
        </w:rPr>
        <w:t xml:space="preserve"> states: </w:t>
      </w:r>
    </w:p>
    <w:p w14:paraId="726EC96C" w14:textId="77777777" w:rsidR="00B63D78" w:rsidRDefault="00B63D78" w:rsidP="00B63D78">
      <w:pPr>
        <w:autoSpaceDE w:val="0"/>
        <w:autoSpaceDN w:val="0"/>
        <w:adjustRightInd w:val="0"/>
        <w:spacing w:after="0" w:line="240" w:lineRule="auto"/>
        <w:ind w:left="1440"/>
        <w:rPr>
          <w:rFonts w:ascii="Arial" w:eastAsia="Times New Roman" w:hAnsi="Arial" w:cs="Arial"/>
          <w:snapToGrid w:val="0"/>
          <w:sz w:val="24"/>
          <w:szCs w:val="24"/>
        </w:rPr>
      </w:pPr>
    </w:p>
    <w:p w14:paraId="6DED79DA" w14:textId="63C7C1CB" w:rsidR="00B63D78" w:rsidRPr="00B63D78" w:rsidRDefault="00B63D78" w:rsidP="00B63D78">
      <w:pPr>
        <w:shd w:val="clear" w:color="auto" w:fill="FFFFFF"/>
        <w:spacing w:before="60" w:after="60" w:line="240" w:lineRule="auto"/>
        <w:ind w:left="1440"/>
        <w:textAlignment w:val="baseline"/>
        <w:rPr>
          <w:rFonts w:ascii="Arial" w:eastAsia="Times New Roman" w:hAnsi="Arial" w:cs="Arial"/>
          <w:color w:val="000000"/>
          <w:sz w:val="24"/>
          <w:szCs w:val="24"/>
        </w:rPr>
      </w:pPr>
      <w:bookmarkStart w:id="8" w:name="ep1060451"/>
      <w:r>
        <w:rPr>
          <w:rFonts w:ascii="Arial" w:eastAsia="Times New Roman" w:hAnsi="Arial" w:cs="Arial"/>
          <w:color w:val="000000"/>
          <w:sz w:val="24"/>
          <w:szCs w:val="24"/>
        </w:rPr>
        <w:t>“</w:t>
      </w:r>
      <w:r w:rsidRPr="00B63D78">
        <w:rPr>
          <w:rFonts w:ascii="Arial" w:eastAsia="Times New Roman" w:hAnsi="Arial" w:cs="Arial"/>
          <w:color w:val="000000"/>
          <w:sz w:val="24"/>
          <w:szCs w:val="24"/>
        </w:rPr>
        <w:t xml:space="preserve">The approving official (the responsible manager) must initiate action to </w:t>
      </w:r>
      <w:r>
        <w:rPr>
          <w:rFonts w:ascii="Arial" w:eastAsia="Times New Roman" w:hAnsi="Arial" w:cs="Arial"/>
          <w:color w:val="000000"/>
          <w:sz w:val="24"/>
          <w:szCs w:val="24"/>
        </w:rPr>
        <w:t xml:space="preserve">  </w:t>
      </w:r>
      <w:r w:rsidRPr="00B63D78">
        <w:rPr>
          <w:rFonts w:ascii="Arial" w:eastAsia="Times New Roman" w:hAnsi="Arial" w:cs="Arial"/>
          <w:color w:val="000000"/>
          <w:sz w:val="24"/>
          <w:szCs w:val="24"/>
        </w:rPr>
        <w:t>eliminate or minimize the hazard.</w:t>
      </w:r>
      <w:bookmarkEnd w:id="8"/>
    </w:p>
    <w:p w14:paraId="4A688F50" w14:textId="77777777" w:rsidR="00B63D78" w:rsidRPr="00B63D78" w:rsidRDefault="00B63D78" w:rsidP="00B63D78">
      <w:pPr>
        <w:numPr>
          <w:ilvl w:val="0"/>
          <w:numId w:val="15"/>
        </w:numPr>
        <w:shd w:val="clear" w:color="auto" w:fill="FFFFFF"/>
        <w:spacing w:before="10" w:after="60" w:line="240" w:lineRule="auto"/>
        <w:textAlignment w:val="baseline"/>
        <w:rPr>
          <w:rFonts w:ascii="Arial" w:eastAsia="Times New Roman" w:hAnsi="Arial" w:cs="Arial"/>
          <w:color w:val="000000"/>
          <w:sz w:val="24"/>
          <w:szCs w:val="24"/>
        </w:rPr>
      </w:pPr>
      <w:bookmarkStart w:id="9" w:name="ep1060753"/>
      <w:r w:rsidRPr="00B63D78">
        <w:rPr>
          <w:rFonts w:ascii="Arial" w:eastAsia="Times New Roman" w:hAnsi="Arial" w:cs="Arial"/>
          <w:color w:val="000000"/>
          <w:sz w:val="24"/>
          <w:szCs w:val="24"/>
        </w:rPr>
        <w:t xml:space="preserve">If this results in the submission of a work order, attach the original PS Form </w:t>
      </w:r>
      <w:proofErr w:type="gramStart"/>
      <w:r w:rsidRPr="00B63D78">
        <w:rPr>
          <w:rFonts w:ascii="Arial" w:eastAsia="Times New Roman" w:hAnsi="Arial" w:cs="Arial"/>
          <w:color w:val="000000"/>
          <w:sz w:val="24"/>
          <w:szCs w:val="24"/>
        </w:rPr>
        <w:t>1767</w:t>
      </w:r>
      <w:proofErr w:type="gramEnd"/>
      <w:r w:rsidRPr="00B63D78">
        <w:rPr>
          <w:rFonts w:ascii="Arial" w:eastAsia="Times New Roman" w:hAnsi="Arial" w:cs="Arial"/>
          <w:color w:val="000000"/>
          <w:sz w:val="24"/>
          <w:szCs w:val="24"/>
        </w:rPr>
        <w:t xml:space="preserve"> and forward it, through channels, to the manager of Maintenance.</w:t>
      </w:r>
      <w:bookmarkEnd w:id="9"/>
    </w:p>
    <w:p w14:paraId="284ED84A" w14:textId="77777777" w:rsidR="00B63D78" w:rsidRPr="00B63D78" w:rsidRDefault="00B63D78" w:rsidP="00B63D78">
      <w:pPr>
        <w:numPr>
          <w:ilvl w:val="0"/>
          <w:numId w:val="15"/>
        </w:numPr>
        <w:shd w:val="clear" w:color="auto" w:fill="FFFFFF"/>
        <w:spacing w:before="10" w:after="60" w:line="240" w:lineRule="auto"/>
        <w:textAlignment w:val="baseline"/>
        <w:rPr>
          <w:rFonts w:ascii="Arial" w:eastAsia="Times New Roman" w:hAnsi="Arial" w:cs="Arial"/>
          <w:color w:val="000000"/>
          <w:sz w:val="24"/>
          <w:szCs w:val="24"/>
        </w:rPr>
      </w:pPr>
      <w:bookmarkStart w:id="10" w:name="ep1060754"/>
      <w:r w:rsidRPr="00B63D78">
        <w:rPr>
          <w:rFonts w:ascii="Arial" w:eastAsia="Times New Roman" w:hAnsi="Arial" w:cs="Arial"/>
          <w:color w:val="000000"/>
          <w:sz w:val="24"/>
          <w:szCs w:val="24"/>
        </w:rPr>
        <w:t>If the approving official determines that there are no reasonable grounds to believe such a hazard exists, the employee must be notified in writing within 15 calendar days. (Safety personnel must assist in this determination when requested.)</w:t>
      </w:r>
      <w:bookmarkEnd w:id="10"/>
    </w:p>
    <w:p w14:paraId="73CC5BC2" w14:textId="77777777" w:rsidR="00B63D78" w:rsidRPr="00B63D78" w:rsidRDefault="00B63D78" w:rsidP="00B63D78">
      <w:pPr>
        <w:numPr>
          <w:ilvl w:val="0"/>
          <w:numId w:val="15"/>
        </w:numPr>
        <w:shd w:val="clear" w:color="auto" w:fill="FFFFFF"/>
        <w:spacing w:before="10" w:after="60" w:line="240" w:lineRule="auto"/>
        <w:textAlignment w:val="baseline"/>
        <w:rPr>
          <w:rFonts w:ascii="Arial" w:eastAsia="Times New Roman" w:hAnsi="Arial" w:cs="Arial"/>
          <w:color w:val="000000"/>
          <w:sz w:val="24"/>
          <w:szCs w:val="24"/>
        </w:rPr>
      </w:pPr>
      <w:bookmarkStart w:id="11" w:name="ep1060454"/>
      <w:r w:rsidRPr="00B63D78">
        <w:rPr>
          <w:rFonts w:ascii="Arial" w:eastAsia="Times New Roman" w:hAnsi="Arial" w:cs="Arial"/>
          <w:color w:val="000000"/>
          <w:sz w:val="24"/>
          <w:szCs w:val="24"/>
        </w:rPr>
        <w:t>If the hazard was abated through actions of the approving official:</w:t>
      </w:r>
      <w:bookmarkEnd w:id="11"/>
    </w:p>
    <w:p w14:paraId="01E90942" w14:textId="77777777" w:rsidR="00B63D78" w:rsidRPr="00B63D78" w:rsidRDefault="00B63D78" w:rsidP="00B63D78">
      <w:pPr>
        <w:numPr>
          <w:ilvl w:val="1"/>
          <w:numId w:val="15"/>
        </w:numPr>
        <w:shd w:val="clear" w:color="auto" w:fill="FFFFFF"/>
        <w:spacing w:before="30" w:after="60" w:line="240" w:lineRule="auto"/>
        <w:textAlignment w:val="baseline"/>
        <w:rPr>
          <w:rFonts w:ascii="Arial" w:eastAsia="Times New Roman" w:hAnsi="Arial" w:cs="Arial"/>
          <w:color w:val="000000"/>
          <w:sz w:val="24"/>
          <w:szCs w:val="24"/>
        </w:rPr>
      </w:pPr>
      <w:bookmarkStart w:id="12" w:name="ep1060455"/>
      <w:r w:rsidRPr="00B63D78">
        <w:rPr>
          <w:rFonts w:ascii="Arial" w:eastAsia="Times New Roman" w:hAnsi="Arial" w:cs="Arial"/>
          <w:color w:val="000000"/>
          <w:sz w:val="24"/>
          <w:szCs w:val="24"/>
        </w:rPr>
        <w:t>The employee must be notified in writing, and</w:t>
      </w:r>
      <w:bookmarkEnd w:id="12"/>
    </w:p>
    <w:p w14:paraId="6414CC1E" w14:textId="68609EBE" w:rsidR="00B63D78" w:rsidRPr="00B63D78" w:rsidRDefault="00B63D78" w:rsidP="00B63D78">
      <w:pPr>
        <w:numPr>
          <w:ilvl w:val="1"/>
          <w:numId w:val="15"/>
        </w:numPr>
        <w:shd w:val="clear" w:color="auto" w:fill="FFFFFF"/>
        <w:spacing w:before="10" w:after="60" w:line="240" w:lineRule="auto"/>
        <w:textAlignment w:val="baseline"/>
        <w:rPr>
          <w:rFonts w:ascii="Arial" w:eastAsia="Times New Roman" w:hAnsi="Arial" w:cs="Arial"/>
          <w:color w:val="000000"/>
          <w:sz w:val="24"/>
          <w:szCs w:val="24"/>
        </w:rPr>
      </w:pPr>
      <w:bookmarkStart w:id="13" w:name="ep889146"/>
      <w:r w:rsidRPr="00B63D78">
        <w:rPr>
          <w:rFonts w:ascii="Arial" w:eastAsia="Times New Roman" w:hAnsi="Arial" w:cs="Arial"/>
          <w:color w:val="000000"/>
          <w:sz w:val="24"/>
          <w:szCs w:val="24"/>
        </w:rPr>
        <w:t>The original PS Form 1767, with a statement of actions taken, must be forwarded to the safety office.</w:t>
      </w:r>
      <w:bookmarkEnd w:id="13"/>
      <w:r>
        <w:rPr>
          <w:rFonts w:ascii="Arial" w:eastAsia="Times New Roman" w:hAnsi="Arial" w:cs="Arial"/>
          <w:color w:val="000000"/>
          <w:sz w:val="24"/>
          <w:szCs w:val="24"/>
        </w:rPr>
        <w:t>”</w:t>
      </w:r>
    </w:p>
    <w:p w14:paraId="6527C3AF" w14:textId="2C84BEC3" w:rsidR="004627F6" w:rsidRPr="00B63D78" w:rsidRDefault="004627F6" w:rsidP="00B63D78">
      <w:pPr>
        <w:pStyle w:val="ListParagraph"/>
        <w:autoSpaceDE w:val="0"/>
        <w:autoSpaceDN w:val="0"/>
        <w:adjustRightInd w:val="0"/>
        <w:spacing w:after="0" w:line="240" w:lineRule="auto"/>
        <w:ind w:right="1440"/>
        <w:rPr>
          <w:rFonts w:ascii="Arial" w:eastAsia="Times New Roman" w:hAnsi="Arial" w:cs="Arial"/>
          <w:sz w:val="24"/>
          <w:szCs w:val="24"/>
        </w:rPr>
      </w:pPr>
    </w:p>
    <w:p w14:paraId="418B0E14" w14:textId="774B7859" w:rsidR="004627F6" w:rsidRDefault="003675CA" w:rsidP="00B63D78">
      <w:pPr>
        <w:numPr>
          <w:ilvl w:val="0"/>
          <w:numId w:val="1"/>
        </w:numPr>
        <w:spacing w:after="0" w:line="240" w:lineRule="auto"/>
        <w:ind w:left="720"/>
        <w:rPr>
          <w:rFonts w:ascii="Arial" w:eastAsia="Times New Roman" w:hAnsi="Arial" w:cs="Arial"/>
          <w:sz w:val="24"/>
          <w:szCs w:val="24"/>
        </w:rPr>
      </w:pPr>
      <w:r>
        <w:rPr>
          <w:rFonts w:ascii="Arial" w:eastAsia="Times New Roman" w:hAnsi="Arial" w:cs="Arial"/>
          <w:sz w:val="24"/>
          <w:szCs w:val="24"/>
        </w:rPr>
        <w:t>Supervisor</w:t>
      </w:r>
      <w:r w:rsidR="004627F6" w:rsidRPr="00461022">
        <w:rPr>
          <w:rFonts w:ascii="Arial" w:eastAsia="Times New Roman" w:hAnsi="Arial" w:cs="Arial"/>
          <w:sz w:val="24"/>
          <w:szCs w:val="24"/>
        </w:rPr>
        <w:t xml:space="preserve"> </w:t>
      </w:r>
      <w:r w:rsidR="00210811" w:rsidRPr="00461022">
        <w:rPr>
          <w:rFonts w:ascii="Arial" w:eastAsia="Times New Roman" w:hAnsi="Arial" w:cs="Arial"/>
          <w:b/>
          <w:sz w:val="24"/>
          <w:szCs w:val="24"/>
          <w:u w:val="single"/>
        </w:rPr>
        <w:t>[name]</w:t>
      </w:r>
      <w:r w:rsidR="004627F6" w:rsidRPr="00461022">
        <w:rPr>
          <w:rFonts w:ascii="Arial" w:eastAsia="Times New Roman" w:hAnsi="Arial" w:cs="Arial"/>
          <w:sz w:val="24"/>
          <w:szCs w:val="24"/>
        </w:rPr>
        <w:t xml:space="preserve"> </w:t>
      </w:r>
      <w:r>
        <w:rPr>
          <w:rFonts w:ascii="Arial" w:eastAsia="Times New Roman" w:hAnsi="Arial" w:cs="Arial"/>
          <w:sz w:val="24"/>
          <w:szCs w:val="24"/>
        </w:rPr>
        <w:t>failed to provide safe working conditions</w:t>
      </w:r>
      <w:r w:rsidR="00B00A2C">
        <w:rPr>
          <w:rFonts w:ascii="Arial" w:eastAsia="Times New Roman" w:hAnsi="Arial" w:cs="Arial"/>
          <w:sz w:val="24"/>
          <w:szCs w:val="24"/>
        </w:rPr>
        <w:t xml:space="preserve"> when they failed to follow up on an alleged unsafe condition reported on</w:t>
      </w:r>
      <w:r w:rsidR="00853452">
        <w:rPr>
          <w:rFonts w:ascii="Arial" w:eastAsia="Times New Roman" w:hAnsi="Arial" w:cs="Arial"/>
          <w:sz w:val="24"/>
          <w:szCs w:val="24"/>
        </w:rPr>
        <w:t xml:space="preserve"> PS Form 1767 on </w:t>
      </w:r>
      <w:r w:rsidR="00853452" w:rsidRPr="00853452">
        <w:rPr>
          <w:rFonts w:ascii="Arial" w:eastAsia="Times New Roman" w:hAnsi="Arial" w:cs="Arial"/>
          <w:b/>
          <w:sz w:val="24"/>
          <w:szCs w:val="24"/>
          <w:u w:val="single"/>
        </w:rPr>
        <w:t>[date]</w:t>
      </w:r>
      <w:r>
        <w:rPr>
          <w:rFonts w:ascii="Arial" w:eastAsia="Times New Roman" w:hAnsi="Arial" w:cs="Arial"/>
          <w:sz w:val="24"/>
          <w:szCs w:val="24"/>
        </w:rPr>
        <w:t>. Article 14</w:t>
      </w:r>
      <w:r w:rsidR="0063220D">
        <w:rPr>
          <w:rFonts w:ascii="Arial" w:eastAsia="Times New Roman" w:hAnsi="Arial" w:cs="Arial"/>
          <w:sz w:val="24"/>
          <w:szCs w:val="24"/>
        </w:rPr>
        <w:t xml:space="preserve">, Section </w:t>
      </w:r>
      <w:r>
        <w:rPr>
          <w:rFonts w:ascii="Arial" w:eastAsia="Times New Roman" w:hAnsi="Arial" w:cs="Arial"/>
          <w:sz w:val="24"/>
          <w:szCs w:val="24"/>
        </w:rPr>
        <w:t xml:space="preserve">1 of the </w:t>
      </w:r>
      <w:r w:rsidR="0063220D">
        <w:rPr>
          <w:rFonts w:ascii="Arial" w:eastAsia="Times New Roman" w:hAnsi="Arial" w:cs="Arial"/>
          <w:sz w:val="24"/>
          <w:szCs w:val="24"/>
        </w:rPr>
        <w:t>National Agreement</w:t>
      </w:r>
      <w:r>
        <w:rPr>
          <w:rFonts w:ascii="Arial" w:eastAsia="Times New Roman" w:hAnsi="Arial" w:cs="Arial"/>
          <w:sz w:val="24"/>
          <w:szCs w:val="24"/>
        </w:rPr>
        <w:t xml:space="preserve"> states: </w:t>
      </w:r>
    </w:p>
    <w:p w14:paraId="62EB1871" w14:textId="77777777" w:rsidR="003675CA" w:rsidRDefault="003675CA" w:rsidP="003675CA">
      <w:pPr>
        <w:spacing w:after="0" w:line="240" w:lineRule="auto"/>
        <w:ind w:left="1800"/>
        <w:rPr>
          <w:rFonts w:ascii="Arial" w:eastAsia="Times New Roman" w:hAnsi="Arial" w:cs="Arial"/>
          <w:sz w:val="24"/>
          <w:szCs w:val="24"/>
        </w:rPr>
      </w:pPr>
    </w:p>
    <w:p w14:paraId="7DA85843" w14:textId="638F38B7" w:rsidR="003675CA" w:rsidRPr="003675CA" w:rsidRDefault="003675CA" w:rsidP="002C472B">
      <w:pPr>
        <w:spacing w:after="0" w:line="240" w:lineRule="auto"/>
        <w:ind w:left="720" w:firstLine="720"/>
        <w:rPr>
          <w:rFonts w:ascii="Arial" w:eastAsia="Times New Roman" w:hAnsi="Arial" w:cs="Arial"/>
          <w:b/>
          <w:bCs/>
          <w:i/>
          <w:iCs/>
          <w:sz w:val="24"/>
          <w:szCs w:val="24"/>
        </w:rPr>
      </w:pPr>
      <w:r w:rsidRPr="003675CA">
        <w:rPr>
          <w:rFonts w:ascii="Arial" w:eastAsia="Times New Roman" w:hAnsi="Arial" w:cs="Arial"/>
          <w:b/>
          <w:bCs/>
          <w:i/>
          <w:iCs/>
          <w:sz w:val="24"/>
          <w:szCs w:val="24"/>
        </w:rPr>
        <w:t>“Section 1. Responsibilities</w:t>
      </w:r>
    </w:p>
    <w:p w14:paraId="0981E878" w14:textId="7C45A2DF" w:rsidR="003675CA" w:rsidRDefault="003675CA" w:rsidP="002C472B">
      <w:pPr>
        <w:spacing w:after="0" w:line="240" w:lineRule="auto"/>
        <w:ind w:left="2160"/>
        <w:rPr>
          <w:rFonts w:ascii="Arial" w:eastAsia="Times New Roman" w:hAnsi="Arial" w:cs="Arial"/>
          <w:i/>
          <w:iCs/>
          <w:sz w:val="24"/>
          <w:szCs w:val="24"/>
        </w:rPr>
      </w:pPr>
      <w:r w:rsidRPr="003675CA">
        <w:rPr>
          <w:rFonts w:ascii="Arial" w:eastAsia="Times New Roman" w:hAnsi="Arial" w:cs="Arial"/>
          <w:i/>
          <w:iCs/>
          <w:sz w:val="24"/>
          <w:szCs w:val="24"/>
        </w:rPr>
        <w:t>It is the responsibility of management to provide safe working conditions</w:t>
      </w:r>
      <w:r>
        <w:rPr>
          <w:rFonts w:ascii="Arial" w:eastAsia="Times New Roman" w:hAnsi="Arial" w:cs="Arial"/>
          <w:i/>
          <w:iCs/>
          <w:sz w:val="24"/>
          <w:szCs w:val="24"/>
        </w:rPr>
        <w:t xml:space="preserve"> </w:t>
      </w:r>
      <w:r w:rsidRPr="003675CA">
        <w:rPr>
          <w:rFonts w:ascii="Arial" w:eastAsia="Times New Roman" w:hAnsi="Arial" w:cs="Arial"/>
          <w:i/>
          <w:iCs/>
          <w:sz w:val="24"/>
          <w:szCs w:val="24"/>
        </w:rPr>
        <w:t>in all present and future installations and to develop a safe working</w:t>
      </w:r>
      <w:r>
        <w:rPr>
          <w:rFonts w:ascii="Arial" w:eastAsia="Times New Roman" w:hAnsi="Arial" w:cs="Arial"/>
          <w:i/>
          <w:iCs/>
          <w:sz w:val="24"/>
          <w:szCs w:val="24"/>
        </w:rPr>
        <w:t xml:space="preserve"> </w:t>
      </w:r>
      <w:r w:rsidRPr="003675CA">
        <w:rPr>
          <w:rFonts w:ascii="Arial" w:eastAsia="Times New Roman" w:hAnsi="Arial" w:cs="Arial"/>
          <w:i/>
          <w:iCs/>
          <w:sz w:val="24"/>
          <w:szCs w:val="24"/>
        </w:rPr>
        <w:t>force. The Union will cooperate with and assist management to live</w:t>
      </w:r>
      <w:r>
        <w:rPr>
          <w:rFonts w:ascii="Arial" w:eastAsia="Times New Roman" w:hAnsi="Arial" w:cs="Arial"/>
          <w:i/>
          <w:iCs/>
          <w:sz w:val="24"/>
          <w:szCs w:val="24"/>
        </w:rPr>
        <w:t xml:space="preserve"> </w:t>
      </w:r>
      <w:r w:rsidRPr="003675CA">
        <w:rPr>
          <w:rFonts w:ascii="Arial" w:eastAsia="Times New Roman" w:hAnsi="Arial" w:cs="Arial"/>
          <w:i/>
          <w:iCs/>
          <w:sz w:val="24"/>
          <w:szCs w:val="24"/>
        </w:rPr>
        <w:t>up to this responsibility. The Employer will meet with the Union on a</w:t>
      </w:r>
      <w:r>
        <w:rPr>
          <w:rFonts w:ascii="Arial" w:eastAsia="Times New Roman" w:hAnsi="Arial" w:cs="Arial"/>
          <w:i/>
          <w:iCs/>
          <w:sz w:val="24"/>
          <w:szCs w:val="24"/>
        </w:rPr>
        <w:t xml:space="preserve"> </w:t>
      </w:r>
      <w:r w:rsidRPr="003675CA">
        <w:rPr>
          <w:rFonts w:ascii="Arial" w:eastAsia="Times New Roman" w:hAnsi="Arial" w:cs="Arial"/>
          <w:i/>
          <w:iCs/>
          <w:sz w:val="24"/>
          <w:szCs w:val="24"/>
        </w:rPr>
        <w:t>semiannual basis and inform the Union of its automated systems development</w:t>
      </w:r>
      <w:r>
        <w:rPr>
          <w:rFonts w:ascii="Arial" w:eastAsia="Times New Roman" w:hAnsi="Arial" w:cs="Arial"/>
          <w:i/>
          <w:iCs/>
          <w:sz w:val="24"/>
          <w:szCs w:val="24"/>
        </w:rPr>
        <w:t xml:space="preserve"> </w:t>
      </w:r>
      <w:r w:rsidRPr="003675CA">
        <w:rPr>
          <w:rFonts w:ascii="Arial" w:eastAsia="Times New Roman" w:hAnsi="Arial" w:cs="Arial"/>
          <w:i/>
          <w:iCs/>
          <w:sz w:val="24"/>
          <w:szCs w:val="24"/>
        </w:rPr>
        <w:t xml:space="preserve">programs. The Employer also agrees to </w:t>
      </w:r>
      <w:proofErr w:type="gramStart"/>
      <w:r w:rsidRPr="003675CA">
        <w:rPr>
          <w:rFonts w:ascii="Arial" w:eastAsia="Times New Roman" w:hAnsi="Arial" w:cs="Arial"/>
          <w:i/>
          <w:iCs/>
          <w:sz w:val="24"/>
          <w:szCs w:val="24"/>
        </w:rPr>
        <w:t>give appropriate consideration</w:t>
      </w:r>
      <w:r>
        <w:rPr>
          <w:rFonts w:ascii="Arial" w:eastAsia="Times New Roman" w:hAnsi="Arial" w:cs="Arial"/>
          <w:i/>
          <w:iCs/>
          <w:sz w:val="24"/>
          <w:szCs w:val="24"/>
        </w:rPr>
        <w:t xml:space="preserve"> </w:t>
      </w:r>
      <w:r w:rsidRPr="003675CA">
        <w:rPr>
          <w:rFonts w:ascii="Arial" w:eastAsia="Times New Roman" w:hAnsi="Arial" w:cs="Arial"/>
          <w:i/>
          <w:iCs/>
          <w:sz w:val="24"/>
          <w:szCs w:val="24"/>
        </w:rPr>
        <w:t>to</w:t>
      </w:r>
      <w:proofErr w:type="gramEnd"/>
      <w:r w:rsidRPr="003675CA">
        <w:rPr>
          <w:rFonts w:ascii="Arial" w:eastAsia="Times New Roman" w:hAnsi="Arial" w:cs="Arial"/>
          <w:i/>
          <w:iCs/>
          <w:sz w:val="24"/>
          <w:szCs w:val="24"/>
        </w:rPr>
        <w:t xml:space="preserve"> human factors in the design and development of automated</w:t>
      </w:r>
      <w:r>
        <w:rPr>
          <w:rFonts w:ascii="Arial" w:eastAsia="Times New Roman" w:hAnsi="Arial" w:cs="Arial"/>
          <w:i/>
          <w:iCs/>
          <w:sz w:val="24"/>
          <w:szCs w:val="24"/>
        </w:rPr>
        <w:t xml:space="preserve"> </w:t>
      </w:r>
      <w:r w:rsidRPr="003675CA">
        <w:rPr>
          <w:rFonts w:ascii="Arial" w:eastAsia="Times New Roman" w:hAnsi="Arial" w:cs="Arial"/>
          <w:i/>
          <w:iCs/>
          <w:sz w:val="24"/>
          <w:szCs w:val="24"/>
        </w:rPr>
        <w:t>systems. Human factors and ergonomics of new automated systems are</w:t>
      </w:r>
      <w:r>
        <w:rPr>
          <w:rFonts w:ascii="Arial" w:eastAsia="Times New Roman" w:hAnsi="Arial" w:cs="Arial"/>
          <w:i/>
          <w:iCs/>
          <w:sz w:val="24"/>
          <w:szCs w:val="24"/>
        </w:rPr>
        <w:t xml:space="preserve"> </w:t>
      </w:r>
      <w:r w:rsidRPr="003675CA">
        <w:rPr>
          <w:rFonts w:ascii="Arial" w:eastAsia="Times New Roman" w:hAnsi="Arial" w:cs="Arial"/>
          <w:i/>
          <w:iCs/>
          <w:sz w:val="24"/>
          <w:szCs w:val="24"/>
        </w:rPr>
        <w:t>a proper subject for discussion at the National Joint Labor-Management</w:t>
      </w:r>
      <w:r>
        <w:rPr>
          <w:rFonts w:ascii="Arial" w:eastAsia="Times New Roman" w:hAnsi="Arial" w:cs="Arial"/>
          <w:i/>
          <w:iCs/>
          <w:sz w:val="24"/>
          <w:szCs w:val="24"/>
        </w:rPr>
        <w:t xml:space="preserve"> </w:t>
      </w:r>
      <w:r w:rsidRPr="003675CA">
        <w:rPr>
          <w:rFonts w:ascii="Arial" w:eastAsia="Times New Roman" w:hAnsi="Arial" w:cs="Arial"/>
          <w:i/>
          <w:iCs/>
          <w:sz w:val="24"/>
          <w:szCs w:val="24"/>
        </w:rPr>
        <w:t>Safety Committee.</w:t>
      </w:r>
      <w:r>
        <w:rPr>
          <w:rFonts w:ascii="Arial" w:eastAsia="Times New Roman" w:hAnsi="Arial" w:cs="Arial"/>
          <w:i/>
          <w:iCs/>
          <w:sz w:val="24"/>
          <w:szCs w:val="24"/>
        </w:rPr>
        <w:t>”</w:t>
      </w:r>
    </w:p>
    <w:p w14:paraId="00E42085" w14:textId="77777777" w:rsidR="00B836FE" w:rsidRDefault="00B836FE" w:rsidP="002C472B">
      <w:pPr>
        <w:spacing w:after="0" w:line="240" w:lineRule="auto"/>
        <w:ind w:left="2160"/>
        <w:rPr>
          <w:rFonts w:ascii="Arial" w:eastAsia="Times New Roman" w:hAnsi="Arial" w:cs="Arial"/>
          <w:i/>
          <w:iCs/>
          <w:sz w:val="24"/>
          <w:szCs w:val="24"/>
        </w:rPr>
      </w:pPr>
    </w:p>
    <w:p w14:paraId="55422BB2" w14:textId="4A49E773" w:rsidR="00512913" w:rsidRPr="00B836FE" w:rsidRDefault="00512913" w:rsidP="00512913">
      <w:pPr>
        <w:pStyle w:val="ListParagraph"/>
        <w:numPr>
          <w:ilvl w:val="0"/>
          <w:numId w:val="1"/>
        </w:numPr>
        <w:tabs>
          <w:tab w:val="clear" w:pos="360"/>
          <w:tab w:val="num" w:pos="720"/>
        </w:tabs>
        <w:spacing w:after="0" w:line="240" w:lineRule="auto"/>
        <w:ind w:left="720"/>
        <w:rPr>
          <w:rFonts w:ascii="Arial" w:eastAsia="Times New Roman" w:hAnsi="Arial" w:cs="Arial"/>
          <w:i/>
          <w:iCs/>
          <w:sz w:val="24"/>
          <w:szCs w:val="24"/>
        </w:rPr>
      </w:pPr>
      <w:r>
        <w:rPr>
          <w:rFonts w:ascii="Arial" w:eastAsia="Times New Roman" w:hAnsi="Arial" w:cs="Arial"/>
          <w:sz w:val="24"/>
          <w:szCs w:val="24"/>
        </w:rPr>
        <w:t>All employees are responsible for complying with all OSHA and Postal Service safety and health regulations as provided for in Section 814.2</w:t>
      </w:r>
      <w:r w:rsidR="00B836FE">
        <w:rPr>
          <w:rFonts w:ascii="Arial" w:eastAsia="Times New Roman" w:hAnsi="Arial" w:cs="Arial"/>
          <w:sz w:val="24"/>
          <w:szCs w:val="24"/>
        </w:rPr>
        <w:t xml:space="preserve"> </w:t>
      </w:r>
      <w:r w:rsidR="0063220D">
        <w:rPr>
          <w:rFonts w:ascii="Arial" w:eastAsia="Times New Roman" w:hAnsi="Arial" w:cs="Arial"/>
          <w:sz w:val="24"/>
          <w:szCs w:val="24"/>
        </w:rPr>
        <w:t xml:space="preserve">of the ELM, </w:t>
      </w:r>
      <w:r w:rsidR="00B836FE">
        <w:rPr>
          <w:rFonts w:ascii="Arial" w:eastAsia="Times New Roman" w:hAnsi="Arial" w:cs="Arial"/>
          <w:sz w:val="24"/>
          <w:szCs w:val="24"/>
        </w:rPr>
        <w:t xml:space="preserve">which states: </w:t>
      </w:r>
    </w:p>
    <w:p w14:paraId="5EF6896C" w14:textId="29B49973" w:rsidR="00B836FE" w:rsidRPr="00B836FE" w:rsidRDefault="00B836FE" w:rsidP="00B836FE">
      <w:pPr>
        <w:shd w:val="clear" w:color="auto" w:fill="FFFFFF"/>
        <w:spacing w:before="60" w:after="60" w:line="240" w:lineRule="auto"/>
        <w:ind w:left="720" w:firstLine="720"/>
        <w:textAlignment w:val="baseline"/>
        <w:rPr>
          <w:rFonts w:ascii="Arial" w:eastAsia="Times New Roman" w:hAnsi="Arial" w:cs="Arial"/>
          <w:i/>
          <w:iCs/>
          <w:color w:val="000000"/>
          <w:sz w:val="24"/>
          <w:szCs w:val="24"/>
        </w:rPr>
      </w:pPr>
      <w:bookmarkStart w:id="14" w:name="ep878341"/>
      <w:r>
        <w:rPr>
          <w:rFonts w:ascii="Arial" w:eastAsia="Times New Roman" w:hAnsi="Arial" w:cs="Arial"/>
          <w:color w:val="000000"/>
          <w:sz w:val="24"/>
          <w:szCs w:val="24"/>
        </w:rPr>
        <w:t>“</w:t>
      </w:r>
      <w:r w:rsidRPr="00B836FE">
        <w:rPr>
          <w:rFonts w:ascii="Arial" w:eastAsia="Times New Roman" w:hAnsi="Arial" w:cs="Arial"/>
          <w:i/>
          <w:iCs/>
          <w:color w:val="000000"/>
          <w:sz w:val="24"/>
          <w:szCs w:val="24"/>
        </w:rPr>
        <w:t>All employees are responsible for:</w:t>
      </w:r>
      <w:bookmarkEnd w:id="14"/>
    </w:p>
    <w:p w14:paraId="3302CB74" w14:textId="77777777" w:rsidR="00B836FE" w:rsidRPr="00B836FE" w:rsidRDefault="00B836FE" w:rsidP="00B836FE">
      <w:pPr>
        <w:numPr>
          <w:ilvl w:val="0"/>
          <w:numId w:val="16"/>
        </w:numPr>
        <w:shd w:val="clear" w:color="auto" w:fill="FFFFFF"/>
        <w:spacing w:before="10" w:after="60" w:line="240" w:lineRule="auto"/>
        <w:textAlignment w:val="baseline"/>
        <w:rPr>
          <w:rFonts w:ascii="Arial" w:eastAsia="Times New Roman" w:hAnsi="Arial" w:cs="Arial"/>
          <w:i/>
          <w:iCs/>
          <w:color w:val="000000"/>
          <w:sz w:val="24"/>
          <w:szCs w:val="24"/>
        </w:rPr>
      </w:pPr>
      <w:bookmarkStart w:id="15" w:name="ep878343"/>
      <w:r w:rsidRPr="00B836FE">
        <w:rPr>
          <w:rFonts w:ascii="Arial" w:eastAsia="Times New Roman" w:hAnsi="Arial" w:cs="Arial"/>
          <w:i/>
          <w:iCs/>
          <w:color w:val="000000"/>
          <w:sz w:val="24"/>
          <w:szCs w:val="24"/>
        </w:rPr>
        <w:t>Complying with all OSHA and Postal Service safety and health regulations, procedures, and practices, including the use of approved personal protective equipment.</w:t>
      </w:r>
      <w:bookmarkEnd w:id="15"/>
    </w:p>
    <w:p w14:paraId="0D43E51B" w14:textId="77777777" w:rsidR="00B836FE" w:rsidRPr="00B836FE" w:rsidRDefault="00B836FE" w:rsidP="00B836FE">
      <w:pPr>
        <w:numPr>
          <w:ilvl w:val="0"/>
          <w:numId w:val="16"/>
        </w:numPr>
        <w:shd w:val="clear" w:color="auto" w:fill="FFFFFF"/>
        <w:spacing w:before="10" w:after="60" w:line="240" w:lineRule="auto"/>
        <w:textAlignment w:val="baseline"/>
        <w:rPr>
          <w:rFonts w:ascii="Arial" w:eastAsia="Times New Roman" w:hAnsi="Arial" w:cs="Arial"/>
          <w:i/>
          <w:iCs/>
          <w:color w:val="000000"/>
          <w:sz w:val="24"/>
          <w:szCs w:val="24"/>
        </w:rPr>
      </w:pPr>
      <w:bookmarkStart w:id="16" w:name="ep878345"/>
      <w:r w:rsidRPr="00B836FE">
        <w:rPr>
          <w:rFonts w:ascii="Arial" w:eastAsia="Times New Roman" w:hAnsi="Arial" w:cs="Arial"/>
          <w:i/>
          <w:iCs/>
          <w:color w:val="000000"/>
          <w:sz w:val="24"/>
          <w:szCs w:val="24"/>
        </w:rPr>
        <w:t xml:space="preserve">Keeping the work area in a safe and </w:t>
      </w:r>
      <w:proofErr w:type="gramStart"/>
      <w:r w:rsidRPr="00B836FE">
        <w:rPr>
          <w:rFonts w:ascii="Arial" w:eastAsia="Times New Roman" w:hAnsi="Arial" w:cs="Arial"/>
          <w:i/>
          <w:iCs/>
          <w:color w:val="000000"/>
          <w:sz w:val="24"/>
          <w:szCs w:val="24"/>
        </w:rPr>
        <w:t>healthful</w:t>
      </w:r>
      <w:proofErr w:type="gramEnd"/>
      <w:r w:rsidRPr="00B836FE">
        <w:rPr>
          <w:rFonts w:ascii="Arial" w:eastAsia="Times New Roman" w:hAnsi="Arial" w:cs="Arial"/>
          <w:i/>
          <w:iCs/>
          <w:color w:val="000000"/>
          <w:sz w:val="24"/>
          <w:szCs w:val="24"/>
        </w:rPr>
        <w:t xml:space="preserve"> condition through good housekeeping and proper maintenance of property and equipment.</w:t>
      </w:r>
      <w:bookmarkEnd w:id="16"/>
    </w:p>
    <w:p w14:paraId="00B8E69F" w14:textId="77777777" w:rsidR="00B836FE" w:rsidRPr="00B836FE" w:rsidRDefault="00B836FE" w:rsidP="00B836FE">
      <w:pPr>
        <w:numPr>
          <w:ilvl w:val="0"/>
          <w:numId w:val="16"/>
        </w:numPr>
        <w:shd w:val="clear" w:color="auto" w:fill="FFFFFF"/>
        <w:spacing w:before="10" w:after="60" w:line="240" w:lineRule="auto"/>
        <w:textAlignment w:val="baseline"/>
        <w:rPr>
          <w:rFonts w:ascii="Arial" w:eastAsia="Times New Roman" w:hAnsi="Arial" w:cs="Arial"/>
          <w:i/>
          <w:iCs/>
          <w:color w:val="000000"/>
          <w:sz w:val="24"/>
          <w:szCs w:val="24"/>
        </w:rPr>
      </w:pPr>
      <w:bookmarkStart w:id="17" w:name="ep878347"/>
      <w:r w:rsidRPr="00B836FE">
        <w:rPr>
          <w:rFonts w:ascii="Arial" w:eastAsia="Times New Roman" w:hAnsi="Arial" w:cs="Arial"/>
          <w:i/>
          <w:iCs/>
          <w:color w:val="000000"/>
          <w:sz w:val="24"/>
          <w:szCs w:val="24"/>
        </w:rPr>
        <w:t>Reporting recognized safety hazards and unsafe working conditions immediately.</w:t>
      </w:r>
      <w:bookmarkEnd w:id="17"/>
    </w:p>
    <w:p w14:paraId="507422E0" w14:textId="77777777" w:rsidR="00B836FE" w:rsidRPr="00B836FE" w:rsidRDefault="00B836FE" w:rsidP="00B836FE">
      <w:pPr>
        <w:numPr>
          <w:ilvl w:val="0"/>
          <w:numId w:val="16"/>
        </w:numPr>
        <w:shd w:val="clear" w:color="auto" w:fill="FFFFFF"/>
        <w:spacing w:before="10" w:after="60" w:line="240" w:lineRule="auto"/>
        <w:textAlignment w:val="baseline"/>
        <w:rPr>
          <w:rFonts w:ascii="Arial" w:eastAsia="Times New Roman" w:hAnsi="Arial" w:cs="Arial"/>
          <w:i/>
          <w:iCs/>
          <w:color w:val="000000"/>
          <w:sz w:val="24"/>
          <w:szCs w:val="24"/>
        </w:rPr>
      </w:pPr>
      <w:bookmarkStart w:id="18" w:name="ep878349"/>
      <w:r w:rsidRPr="00B836FE">
        <w:rPr>
          <w:rFonts w:ascii="Arial" w:eastAsia="Times New Roman" w:hAnsi="Arial" w:cs="Arial"/>
          <w:i/>
          <w:iCs/>
          <w:color w:val="000000"/>
          <w:sz w:val="24"/>
          <w:szCs w:val="24"/>
        </w:rPr>
        <w:t>Performing all duties in a safe manner.</w:t>
      </w:r>
      <w:bookmarkEnd w:id="18"/>
    </w:p>
    <w:p w14:paraId="126ABF4D" w14:textId="77777777" w:rsidR="00B836FE" w:rsidRPr="00B836FE" w:rsidRDefault="00B836FE" w:rsidP="00B836FE">
      <w:pPr>
        <w:numPr>
          <w:ilvl w:val="0"/>
          <w:numId w:val="16"/>
        </w:numPr>
        <w:shd w:val="clear" w:color="auto" w:fill="FFFFFF"/>
        <w:spacing w:before="10" w:after="60" w:line="240" w:lineRule="auto"/>
        <w:textAlignment w:val="baseline"/>
        <w:rPr>
          <w:rFonts w:ascii="Arial" w:eastAsia="Times New Roman" w:hAnsi="Arial" w:cs="Arial"/>
          <w:i/>
          <w:iCs/>
          <w:color w:val="000000"/>
          <w:sz w:val="24"/>
          <w:szCs w:val="24"/>
        </w:rPr>
      </w:pPr>
      <w:bookmarkStart w:id="19" w:name="ep878351"/>
      <w:r w:rsidRPr="00B836FE">
        <w:rPr>
          <w:rFonts w:ascii="Arial" w:eastAsia="Times New Roman" w:hAnsi="Arial" w:cs="Arial"/>
          <w:i/>
          <w:iCs/>
          <w:color w:val="000000"/>
          <w:sz w:val="24"/>
          <w:szCs w:val="24"/>
        </w:rPr>
        <w:t>Keeping physically and mentally fit to meet the requirements of the job.</w:t>
      </w:r>
      <w:bookmarkEnd w:id="19"/>
    </w:p>
    <w:p w14:paraId="24399656" w14:textId="77777777" w:rsidR="00B836FE" w:rsidRPr="00B836FE" w:rsidRDefault="00B836FE" w:rsidP="00B836FE">
      <w:pPr>
        <w:numPr>
          <w:ilvl w:val="0"/>
          <w:numId w:val="16"/>
        </w:numPr>
        <w:shd w:val="clear" w:color="auto" w:fill="FFFFFF"/>
        <w:spacing w:before="10" w:after="60" w:line="240" w:lineRule="auto"/>
        <w:textAlignment w:val="baseline"/>
        <w:rPr>
          <w:rFonts w:ascii="Arial" w:eastAsia="Times New Roman" w:hAnsi="Arial" w:cs="Arial"/>
          <w:i/>
          <w:iCs/>
          <w:color w:val="000000"/>
          <w:sz w:val="24"/>
          <w:szCs w:val="24"/>
        </w:rPr>
      </w:pPr>
      <w:bookmarkStart w:id="20" w:name="ep878353"/>
      <w:proofErr w:type="gramStart"/>
      <w:r w:rsidRPr="00B836FE">
        <w:rPr>
          <w:rFonts w:ascii="Arial" w:eastAsia="Times New Roman" w:hAnsi="Arial" w:cs="Arial"/>
          <w:i/>
          <w:iCs/>
          <w:color w:val="000000"/>
          <w:sz w:val="24"/>
          <w:szCs w:val="24"/>
        </w:rPr>
        <w:t>Reporting</w:t>
      </w:r>
      <w:proofErr w:type="gramEnd"/>
      <w:r w:rsidRPr="00B836FE">
        <w:rPr>
          <w:rFonts w:ascii="Arial" w:eastAsia="Times New Roman" w:hAnsi="Arial" w:cs="Arial"/>
          <w:i/>
          <w:iCs/>
          <w:color w:val="000000"/>
          <w:sz w:val="24"/>
          <w:szCs w:val="24"/>
        </w:rPr>
        <w:t xml:space="preserve"> to their supervisors immediately any accident or injury in which they are involved, regardless of the extent of injury or damage.</w:t>
      </w:r>
      <w:bookmarkEnd w:id="20"/>
    </w:p>
    <w:p w14:paraId="50491EE8" w14:textId="77777777" w:rsidR="00B836FE" w:rsidRPr="00B836FE" w:rsidRDefault="00B836FE" w:rsidP="00B836FE">
      <w:pPr>
        <w:numPr>
          <w:ilvl w:val="0"/>
          <w:numId w:val="16"/>
        </w:numPr>
        <w:shd w:val="clear" w:color="auto" w:fill="FFFFFF"/>
        <w:spacing w:before="10" w:after="60" w:line="240" w:lineRule="auto"/>
        <w:textAlignment w:val="baseline"/>
        <w:rPr>
          <w:rFonts w:ascii="Arial" w:eastAsia="Times New Roman" w:hAnsi="Arial" w:cs="Arial"/>
          <w:i/>
          <w:iCs/>
          <w:color w:val="000000"/>
          <w:sz w:val="24"/>
          <w:szCs w:val="24"/>
        </w:rPr>
      </w:pPr>
      <w:bookmarkStart w:id="21" w:name="ep878355"/>
      <w:r w:rsidRPr="00B836FE">
        <w:rPr>
          <w:rFonts w:ascii="Arial" w:eastAsia="Times New Roman" w:hAnsi="Arial" w:cs="Arial"/>
          <w:i/>
          <w:iCs/>
          <w:color w:val="000000"/>
          <w:sz w:val="24"/>
          <w:szCs w:val="24"/>
        </w:rPr>
        <w:t>Driving defensively and professionally, extending courtesy in all situations, and obeying all state, local, and Postal Service regulations when driving a vehicle owned, leased, or contracted by the Postal Service.</w:t>
      </w:r>
      <w:bookmarkEnd w:id="21"/>
    </w:p>
    <w:p w14:paraId="0EA7F8A0" w14:textId="77777777" w:rsidR="004627F6" w:rsidRPr="00461022" w:rsidRDefault="004627F6" w:rsidP="00461022">
      <w:pPr>
        <w:spacing w:after="0" w:line="240" w:lineRule="auto"/>
        <w:ind w:left="720"/>
        <w:rPr>
          <w:rFonts w:ascii="Arial" w:eastAsia="Times New Roman" w:hAnsi="Arial" w:cs="Arial"/>
          <w:sz w:val="24"/>
          <w:szCs w:val="24"/>
        </w:rPr>
      </w:pPr>
    </w:p>
    <w:p w14:paraId="5CF9C00E" w14:textId="4538F80D" w:rsidR="004627F6" w:rsidRDefault="003675CA" w:rsidP="00B63D78">
      <w:pPr>
        <w:numPr>
          <w:ilvl w:val="0"/>
          <w:numId w:val="1"/>
        </w:numPr>
        <w:spacing w:after="0" w:line="240" w:lineRule="auto"/>
        <w:ind w:left="720"/>
        <w:rPr>
          <w:rFonts w:ascii="Arial" w:eastAsia="Times New Roman" w:hAnsi="Arial" w:cs="Arial"/>
          <w:sz w:val="24"/>
          <w:szCs w:val="24"/>
        </w:rPr>
      </w:pPr>
      <w:r>
        <w:rPr>
          <w:rFonts w:ascii="Arial" w:eastAsia="Times New Roman" w:hAnsi="Arial" w:cs="Arial"/>
          <w:sz w:val="24"/>
          <w:szCs w:val="24"/>
        </w:rPr>
        <w:t>Supervisor</w:t>
      </w:r>
      <w:r w:rsidR="004627F6" w:rsidRPr="00461022">
        <w:rPr>
          <w:rFonts w:ascii="Arial" w:eastAsia="Times New Roman" w:hAnsi="Arial" w:cs="Arial"/>
          <w:sz w:val="24"/>
          <w:szCs w:val="24"/>
        </w:rPr>
        <w:t xml:space="preserve"> </w:t>
      </w:r>
      <w:r w:rsidR="00210811" w:rsidRPr="00461022">
        <w:rPr>
          <w:rFonts w:ascii="Arial" w:eastAsia="Times New Roman" w:hAnsi="Arial" w:cs="Arial"/>
          <w:b/>
          <w:sz w:val="24"/>
          <w:szCs w:val="24"/>
          <w:u w:val="single"/>
        </w:rPr>
        <w:t>[name]</w:t>
      </w:r>
      <w:r w:rsidR="004627F6" w:rsidRPr="00461022">
        <w:rPr>
          <w:rFonts w:ascii="Arial" w:eastAsia="Times New Roman" w:hAnsi="Arial" w:cs="Arial"/>
          <w:sz w:val="24"/>
          <w:szCs w:val="24"/>
        </w:rPr>
        <w:t xml:space="preserve"> </w:t>
      </w:r>
      <w:r>
        <w:rPr>
          <w:rFonts w:ascii="Arial" w:eastAsia="Times New Roman" w:hAnsi="Arial" w:cs="Arial"/>
          <w:sz w:val="24"/>
          <w:szCs w:val="24"/>
        </w:rPr>
        <w:t>failed to correct the unsafe condition which was reported on PS Form 1767</w:t>
      </w:r>
      <w:r w:rsidR="00853452">
        <w:rPr>
          <w:rFonts w:ascii="Arial" w:eastAsia="Times New Roman" w:hAnsi="Arial" w:cs="Arial"/>
          <w:sz w:val="24"/>
          <w:szCs w:val="24"/>
        </w:rPr>
        <w:t xml:space="preserve"> on </w:t>
      </w:r>
      <w:r w:rsidR="00853452" w:rsidRPr="00853452">
        <w:rPr>
          <w:rFonts w:ascii="Arial" w:eastAsia="Times New Roman" w:hAnsi="Arial" w:cs="Arial"/>
          <w:b/>
          <w:sz w:val="24"/>
          <w:szCs w:val="24"/>
          <w:u w:val="single"/>
        </w:rPr>
        <w:t>[date]</w:t>
      </w:r>
      <w:r>
        <w:rPr>
          <w:rFonts w:ascii="Arial" w:eastAsia="Times New Roman" w:hAnsi="Arial" w:cs="Arial"/>
          <w:sz w:val="24"/>
          <w:szCs w:val="24"/>
        </w:rPr>
        <w:t>. Article 14</w:t>
      </w:r>
      <w:r w:rsidR="0063220D">
        <w:rPr>
          <w:rFonts w:ascii="Arial" w:eastAsia="Times New Roman" w:hAnsi="Arial" w:cs="Arial"/>
          <w:sz w:val="24"/>
          <w:szCs w:val="24"/>
        </w:rPr>
        <w:t xml:space="preserve">, Section </w:t>
      </w:r>
      <w:r>
        <w:rPr>
          <w:rFonts w:ascii="Arial" w:eastAsia="Times New Roman" w:hAnsi="Arial" w:cs="Arial"/>
          <w:sz w:val="24"/>
          <w:szCs w:val="24"/>
        </w:rPr>
        <w:t xml:space="preserve">2 of the </w:t>
      </w:r>
      <w:r w:rsidR="00512913">
        <w:rPr>
          <w:rFonts w:ascii="Arial" w:eastAsia="Times New Roman" w:hAnsi="Arial" w:cs="Arial"/>
          <w:sz w:val="24"/>
          <w:szCs w:val="24"/>
        </w:rPr>
        <w:t>National Agreement</w:t>
      </w:r>
      <w:r>
        <w:rPr>
          <w:rFonts w:ascii="Arial" w:eastAsia="Times New Roman" w:hAnsi="Arial" w:cs="Arial"/>
          <w:sz w:val="24"/>
          <w:szCs w:val="24"/>
        </w:rPr>
        <w:t xml:space="preserve"> states:</w:t>
      </w:r>
    </w:p>
    <w:p w14:paraId="032C02BC" w14:textId="77777777" w:rsidR="003675CA" w:rsidRDefault="003675CA" w:rsidP="003675CA">
      <w:pPr>
        <w:spacing w:after="0" w:line="240" w:lineRule="auto"/>
        <w:ind w:left="720"/>
        <w:rPr>
          <w:rFonts w:ascii="Arial" w:eastAsia="Times New Roman" w:hAnsi="Arial" w:cs="Arial"/>
          <w:sz w:val="24"/>
          <w:szCs w:val="24"/>
        </w:rPr>
      </w:pPr>
    </w:p>
    <w:p w14:paraId="33C0219D" w14:textId="322A9B33" w:rsidR="003675CA" w:rsidRPr="003675CA" w:rsidRDefault="003675CA" w:rsidP="003675CA">
      <w:pPr>
        <w:spacing w:after="0" w:line="240" w:lineRule="auto"/>
        <w:ind w:left="720" w:firstLine="720"/>
        <w:rPr>
          <w:rFonts w:ascii="Arial" w:eastAsia="Times New Roman" w:hAnsi="Arial" w:cs="Arial"/>
          <w:b/>
          <w:bCs/>
          <w:i/>
          <w:iCs/>
          <w:sz w:val="24"/>
          <w:szCs w:val="24"/>
        </w:rPr>
      </w:pPr>
      <w:r>
        <w:rPr>
          <w:rFonts w:ascii="Arial" w:eastAsia="Times New Roman" w:hAnsi="Arial" w:cs="Arial"/>
          <w:b/>
          <w:bCs/>
          <w:sz w:val="24"/>
          <w:szCs w:val="24"/>
        </w:rPr>
        <w:t>“</w:t>
      </w:r>
      <w:r w:rsidRPr="003675CA">
        <w:rPr>
          <w:rFonts w:ascii="Arial" w:eastAsia="Times New Roman" w:hAnsi="Arial" w:cs="Arial"/>
          <w:b/>
          <w:bCs/>
          <w:i/>
          <w:iCs/>
          <w:sz w:val="24"/>
          <w:szCs w:val="24"/>
        </w:rPr>
        <w:t>Section 2. Cooperation</w:t>
      </w:r>
    </w:p>
    <w:p w14:paraId="6CD643B9" w14:textId="77777777" w:rsidR="003675CA" w:rsidRPr="003675CA" w:rsidRDefault="003675CA" w:rsidP="003675CA">
      <w:pPr>
        <w:spacing w:after="0" w:line="240" w:lineRule="auto"/>
        <w:ind w:left="2160"/>
        <w:rPr>
          <w:rFonts w:ascii="Arial" w:eastAsia="Times New Roman" w:hAnsi="Arial" w:cs="Arial"/>
          <w:i/>
          <w:iCs/>
          <w:sz w:val="24"/>
          <w:szCs w:val="24"/>
        </w:rPr>
      </w:pPr>
      <w:r w:rsidRPr="003675CA">
        <w:rPr>
          <w:rFonts w:ascii="Arial" w:eastAsia="Times New Roman" w:hAnsi="Arial" w:cs="Arial"/>
          <w:i/>
          <w:iCs/>
          <w:sz w:val="24"/>
          <w:szCs w:val="24"/>
        </w:rPr>
        <w:t xml:space="preserve">The Employer and the Union insist on the observance of safe </w:t>
      </w:r>
      <w:proofErr w:type="gramStart"/>
      <w:r w:rsidRPr="003675CA">
        <w:rPr>
          <w:rFonts w:ascii="Arial" w:eastAsia="Times New Roman" w:hAnsi="Arial" w:cs="Arial"/>
          <w:i/>
          <w:iCs/>
          <w:sz w:val="24"/>
          <w:szCs w:val="24"/>
        </w:rPr>
        <w:t>rules</w:t>
      </w:r>
      <w:proofErr w:type="gramEnd"/>
    </w:p>
    <w:p w14:paraId="0FCC49BD" w14:textId="199087D9" w:rsidR="003675CA" w:rsidRPr="003675CA" w:rsidRDefault="003675CA" w:rsidP="003675CA">
      <w:pPr>
        <w:spacing w:after="0" w:line="240" w:lineRule="auto"/>
        <w:ind w:left="2160"/>
        <w:rPr>
          <w:rFonts w:ascii="Arial" w:eastAsia="Times New Roman" w:hAnsi="Arial" w:cs="Arial"/>
          <w:i/>
          <w:iCs/>
          <w:sz w:val="24"/>
          <w:szCs w:val="24"/>
        </w:rPr>
      </w:pPr>
      <w:r w:rsidRPr="003675CA">
        <w:rPr>
          <w:rFonts w:ascii="Arial" w:eastAsia="Times New Roman" w:hAnsi="Arial" w:cs="Arial"/>
          <w:i/>
          <w:iCs/>
          <w:sz w:val="24"/>
          <w:szCs w:val="24"/>
        </w:rPr>
        <w:t xml:space="preserve">and safe procedures by employees and insist on correction of unsafe conditions. Mechanization, vehicles and vehicle equipment, and the </w:t>
      </w:r>
      <w:proofErr w:type="gramStart"/>
      <w:r w:rsidRPr="003675CA">
        <w:rPr>
          <w:rFonts w:ascii="Arial" w:eastAsia="Times New Roman" w:hAnsi="Arial" w:cs="Arial"/>
          <w:i/>
          <w:iCs/>
          <w:sz w:val="24"/>
          <w:szCs w:val="24"/>
        </w:rPr>
        <w:t>work place</w:t>
      </w:r>
      <w:proofErr w:type="gramEnd"/>
      <w:r w:rsidRPr="003675CA">
        <w:rPr>
          <w:rFonts w:ascii="Arial" w:eastAsia="Times New Roman" w:hAnsi="Arial" w:cs="Arial"/>
          <w:i/>
          <w:iCs/>
          <w:sz w:val="24"/>
          <w:szCs w:val="24"/>
        </w:rPr>
        <w:t xml:space="preserve"> must be maintained in a safe and sanitary condition, including adequate occupational health and environmental conditions. The Employer shall make available at each installation forms to be used by employees in reporting unsafe and unhealthful conditions. If an employee believes he/she is being required to work under unsafe conditions, such employee may:</w:t>
      </w:r>
    </w:p>
    <w:p w14:paraId="2FE6E047" w14:textId="77777777" w:rsidR="003675CA" w:rsidRPr="003675CA" w:rsidRDefault="003675CA" w:rsidP="003675CA">
      <w:pPr>
        <w:spacing w:after="0" w:line="240" w:lineRule="auto"/>
        <w:ind w:left="2160"/>
        <w:rPr>
          <w:rFonts w:ascii="Arial" w:eastAsia="Times New Roman" w:hAnsi="Arial" w:cs="Arial"/>
          <w:i/>
          <w:iCs/>
          <w:sz w:val="24"/>
          <w:szCs w:val="24"/>
        </w:rPr>
      </w:pPr>
    </w:p>
    <w:p w14:paraId="2B3589DD" w14:textId="77777777" w:rsidR="003675CA" w:rsidRPr="003675CA" w:rsidRDefault="003675CA" w:rsidP="003675CA">
      <w:pPr>
        <w:spacing w:after="0" w:line="240" w:lineRule="auto"/>
        <w:ind w:left="2160" w:firstLine="720"/>
        <w:rPr>
          <w:rFonts w:ascii="Arial" w:eastAsia="Times New Roman" w:hAnsi="Arial" w:cs="Arial"/>
          <w:i/>
          <w:iCs/>
          <w:sz w:val="24"/>
          <w:szCs w:val="24"/>
        </w:rPr>
      </w:pPr>
      <w:r w:rsidRPr="003675CA">
        <w:rPr>
          <w:rFonts w:ascii="Arial" w:eastAsia="Times New Roman" w:hAnsi="Arial" w:cs="Arial"/>
          <w:i/>
          <w:iCs/>
          <w:sz w:val="24"/>
          <w:szCs w:val="24"/>
        </w:rPr>
        <w:t>(a) notify such employee’s supervisor who will immediately</w:t>
      </w:r>
    </w:p>
    <w:p w14:paraId="3FF6B196" w14:textId="77777777" w:rsidR="003675CA" w:rsidRPr="003675CA" w:rsidRDefault="003675CA" w:rsidP="003675CA">
      <w:pPr>
        <w:spacing w:after="0" w:line="240" w:lineRule="auto"/>
        <w:ind w:left="2880"/>
        <w:rPr>
          <w:rFonts w:ascii="Arial" w:eastAsia="Times New Roman" w:hAnsi="Arial" w:cs="Arial"/>
          <w:i/>
          <w:iCs/>
          <w:sz w:val="24"/>
          <w:szCs w:val="24"/>
        </w:rPr>
      </w:pPr>
      <w:r w:rsidRPr="003675CA">
        <w:rPr>
          <w:rFonts w:ascii="Arial" w:eastAsia="Times New Roman" w:hAnsi="Arial" w:cs="Arial"/>
          <w:i/>
          <w:iCs/>
          <w:sz w:val="24"/>
          <w:szCs w:val="24"/>
        </w:rPr>
        <w:t xml:space="preserve">investigate the condition and take corrective action if </w:t>
      </w:r>
      <w:proofErr w:type="gramStart"/>
      <w:r w:rsidRPr="003675CA">
        <w:rPr>
          <w:rFonts w:ascii="Arial" w:eastAsia="Times New Roman" w:hAnsi="Arial" w:cs="Arial"/>
          <w:i/>
          <w:iCs/>
          <w:sz w:val="24"/>
          <w:szCs w:val="24"/>
        </w:rPr>
        <w:t>necessary;</w:t>
      </w:r>
      <w:proofErr w:type="gramEnd"/>
    </w:p>
    <w:p w14:paraId="1CB3F7D7" w14:textId="1D6312BA" w:rsidR="003675CA" w:rsidRPr="003675CA" w:rsidRDefault="003675CA" w:rsidP="003675CA">
      <w:pPr>
        <w:spacing w:after="0" w:line="240" w:lineRule="auto"/>
        <w:ind w:left="2880"/>
        <w:rPr>
          <w:rFonts w:ascii="Arial" w:eastAsia="Times New Roman" w:hAnsi="Arial" w:cs="Arial"/>
          <w:i/>
          <w:iCs/>
          <w:sz w:val="24"/>
          <w:szCs w:val="24"/>
        </w:rPr>
      </w:pPr>
      <w:r w:rsidRPr="003675CA">
        <w:rPr>
          <w:rFonts w:ascii="Arial" w:eastAsia="Times New Roman" w:hAnsi="Arial" w:cs="Arial"/>
          <w:i/>
          <w:iCs/>
          <w:sz w:val="24"/>
          <w:szCs w:val="24"/>
        </w:rPr>
        <w:t xml:space="preserve">(b) notify such employee’s steward, if available, who may discuss the alleged unsafe condition with such employee’s </w:t>
      </w:r>
      <w:proofErr w:type="gramStart"/>
      <w:r w:rsidRPr="003675CA">
        <w:rPr>
          <w:rFonts w:ascii="Arial" w:eastAsia="Times New Roman" w:hAnsi="Arial" w:cs="Arial"/>
          <w:i/>
          <w:iCs/>
          <w:sz w:val="24"/>
          <w:szCs w:val="24"/>
        </w:rPr>
        <w:t>supervisor;</w:t>
      </w:r>
      <w:proofErr w:type="gramEnd"/>
    </w:p>
    <w:p w14:paraId="1F0638CA" w14:textId="66FCD31F" w:rsidR="003675CA" w:rsidRPr="003675CA" w:rsidRDefault="003675CA" w:rsidP="003675CA">
      <w:pPr>
        <w:spacing w:after="0" w:line="240" w:lineRule="auto"/>
        <w:ind w:left="2880"/>
        <w:rPr>
          <w:rFonts w:ascii="Arial" w:eastAsia="Times New Roman" w:hAnsi="Arial" w:cs="Arial"/>
          <w:i/>
          <w:iCs/>
          <w:sz w:val="24"/>
          <w:szCs w:val="24"/>
        </w:rPr>
      </w:pPr>
      <w:r w:rsidRPr="003675CA">
        <w:rPr>
          <w:rFonts w:ascii="Arial" w:eastAsia="Times New Roman" w:hAnsi="Arial" w:cs="Arial"/>
          <w:i/>
          <w:iCs/>
          <w:sz w:val="24"/>
          <w:szCs w:val="24"/>
        </w:rPr>
        <w:t>(c) file a grievance at Formal Step A of the grievance procedure within fourteen (14) days of notifying such employee’s supervisor if no corrective action is taken during the employee’s tour; and/or</w:t>
      </w:r>
    </w:p>
    <w:p w14:paraId="186EBB98" w14:textId="002BC475" w:rsidR="003675CA" w:rsidRPr="003675CA" w:rsidRDefault="003675CA" w:rsidP="003675CA">
      <w:pPr>
        <w:spacing w:after="0" w:line="240" w:lineRule="auto"/>
        <w:ind w:left="2880"/>
        <w:rPr>
          <w:rFonts w:ascii="Arial" w:eastAsia="Times New Roman" w:hAnsi="Arial" w:cs="Arial"/>
          <w:i/>
          <w:iCs/>
          <w:sz w:val="24"/>
          <w:szCs w:val="24"/>
        </w:rPr>
      </w:pPr>
      <w:r w:rsidRPr="003675CA">
        <w:rPr>
          <w:rFonts w:ascii="Arial" w:eastAsia="Times New Roman" w:hAnsi="Arial" w:cs="Arial"/>
          <w:i/>
          <w:iCs/>
          <w:sz w:val="24"/>
          <w:szCs w:val="24"/>
        </w:rPr>
        <w:t>(d) make a written report to the Union representative from the local Safety and Health Committee who may discuss the</w:t>
      </w:r>
    </w:p>
    <w:p w14:paraId="6B1F6C3D" w14:textId="77777777" w:rsidR="003675CA" w:rsidRPr="003675CA" w:rsidRDefault="003675CA" w:rsidP="003675CA">
      <w:pPr>
        <w:spacing w:after="0" w:line="240" w:lineRule="auto"/>
        <w:ind w:left="2160" w:firstLine="720"/>
        <w:rPr>
          <w:rFonts w:ascii="Arial" w:eastAsia="Times New Roman" w:hAnsi="Arial" w:cs="Arial"/>
          <w:i/>
          <w:iCs/>
          <w:sz w:val="24"/>
          <w:szCs w:val="24"/>
        </w:rPr>
      </w:pPr>
      <w:r w:rsidRPr="003675CA">
        <w:rPr>
          <w:rFonts w:ascii="Arial" w:eastAsia="Times New Roman" w:hAnsi="Arial" w:cs="Arial"/>
          <w:i/>
          <w:iCs/>
          <w:sz w:val="24"/>
          <w:szCs w:val="24"/>
        </w:rPr>
        <w:t>report with such employee’s supervisor.</w:t>
      </w:r>
    </w:p>
    <w:p w14:paraId="1DAF03EB" w14:textId="2198EF7F" w:rsidR="003675CA" w:rsidRPr="003675CA" w:rsidRDefault="003675CA" w:rsidP="003675CA">
      <w:pPr>
        <w:spacing w:after="0" w:line="240" w:lineRule="auto"/>
        <w:ind w:left="2880"/>
        <w:rPr>
          <w:rFonts w:ascii="Arial" w:eastAsia="Times New Roman" w:hAnsi="Arial" w:cs="Arial"/>
          <w:i/>
          <w:iCs/>
          <w:sz w:val="24"/>
          <w:szCs w:val="24"/>
        </w:rPr>
      </w:pPr>
      <w:r w:rsidRPr="003675CA">
        <w:rPr>
          <w:rFonts w:ascii="Arial" w:eastAsia="Times New Roman" w:hAnsi="Arial" w:cs="Arial"/>
          <w:i/>
          <w:iCs/>
          <w:sz w:val="24"/>
          <w:szCs w:val="24"/>
        </w:rPr>
        <w:t xml:space="preserve">Upon </w:t>
      </w:r>
      <w:proofErr w:type="gramStart"/>
      <w:r w:rsidRPr="003675CA">
        <w:rPr>
          <w:rFonts w:ascii="Arial" w:eastAsia="Times New Roman" w:hAnsi="Arial" w:cs="Arial"/>
          <w:i/>
          <w:iCs/>
          <w:sz w:val="24"/>
          <w:szCs w:val="24"/>
        </w:rPr>
        <w:t>written</w:t>
      </w:r>
      <w:proofErr w:type="gramEnd"/>
      <w:r w:rsidRPr="003675CA">
        <w:rPr>
          <w:rFonts w:ascii="Arial" w:eastAsia="Times New Roman" w:hAnsi="Arial" w:cs="Arial"/>
          <w:i/>
          <w:iCs/>
          <w:sz w:val="24"/>
          <w:szCs w:val="24"/>
        </w:rPr>
        <w:t xml:space="preserve"> request of the employee involved in an accident, a copy of the PS Form 1769 (Accident Report) will be provided.</w:t>
      </w:r>
    </w:p>
    <w:p w14:paraId="00259523" w14:textId="2A5A0023" w:rsidR="003675CA" w:rsidRPr="003675CA" w:rsidRDefault="003675CA" w:rsidP="003675CA">
      <w:pPr>
        <w:spacing w:after="0" w:line="240" w:lineRule="auto"/>
        <w:ind w:left="2880"/>
        <w:rPr>
          <w:rFonts w:ascii="Arial" w:eastAsia="Times New Roman" w:hAnsi="Arial" w:cs="Arial"/>
          <w:i/>
          <w:iCs/>
          <w:sz w:val="24"/>
          <w:szCs w:val="24"/>
        </w:rPr>
      </w:pPr>
      <w:r w:rsidRPr="003675CA">
        <w:rPr>
          <w:rFonts w:ascii="Arial" w:eastAsia="Times New Roman" w:hAnsi="Arial" w:cs="Arial"/>
          <w:i/>
          <w:iCs/>
          <w:sz w:val="24"/>
          <w:szCs w:val="24"/>
        </w:rPr>
        <w:t>Any grievance which has as its subject a safety or health issue directly affecting an employee(s) which is subsequently properly appealed to arbitration in accordance with the provisions of Article 15 may be placed at the head of the appropriate arbitration docket at the request of the Union.”</w:t>
      </w:r>
    </w:p>
    <w:p w14:paraId="7449C02F" w14:textId="77777777" w:rsidR="008A7B6C" w:rsidRPr="00461022" w:rsidRDefault="008A7B6C" w:rsidP="00461022">
      <w:pPr>
        <w:spacing w:after="0" w:line="240" w:lineRule="auto"/>
        <w:rPr>
          <w:rFonts w:ascii="Arial" w:eastAsia="Times New Roman" w:hAnsi="Arial" w:cs="Arial"/>
          <w:b/>
          <w:sz w:val="24"/>
          <w:szCs w:val="24"/>
        </w:rPr>
      </w:pPr>
    </w:p>
    <w:p w14:paraId="1D11791E" w14:textId="77777777" w:rsidR="00677CC1" w:rsidRDefault="00677CC1" w:rsidP="00461022">
      <w:pPr>
        <w:spacing w:after="0" w:line="240" w:lineRule="auto"/>
        <w:rPr>
          <w:rFonts w:ascii="Arial" w:eastAsia="Times New Roman" w:hAnsi="Arial" w:cs="Arial"/>
          <w:b/>
          <w:sz w:val="28"/>
          <w:szCs w:val="24"/>
        </w:rPr>
      </w:pPr>
    </w:p>
    <w:p w14:paraId="020E6207" w14:textId="77777777" w:rsidR="00512913" w:rsidRDefault="00512913" w:rsidP="00461022">
      <w:pPr>
        <w:spacing w:after="0" w:line="240" w:lineRule="auto"/>
        <w:rPr>
          <w:rFonts w:ascii="Arial" w:eastAsia="Times New Roman" w:hAnsi="Arial" w:cs="Arial"/>
          <w:b/>
          <w:sz w:val="28"/>
          <w:szCs w:val="24"/>
        </w:rPr>
      </w:pPr>
    </w:p>
    <w:p w14:paraId="4C5EC8E1" w14:textId="4B412411" w:rsidR="004627F6" w:rsidRPr="00461022" w:rsidRDefault="004627F6" w:rsidP="00461022">
      <w:pPr>
        <w:spacing w:after="0" w:line="240" w:lineRule="auto"/>
        <w:rPr>
          <w:rFonts w:ascii="Arial" w:eastAsia="Times New Roman" w:hAnsi="Arial" w:cs="Arial"/>
          <w:b/>
          <w:sz w:val="28"/>
          <w:szCs w:val="24"/>
        </w:rPr>
      </w:pPr>
      <w:r w:rsidRPr="00461022">
        <w:rPr>
          <w:rFonts w:ascii="Arial" w:eastAsia="Times New Roman" w:hAnsi="Arial" w:cs="Arial"/>
          <w:b/>
          <w:sz w:val="28"/>
          <w:szCs w:val="24"/>
        </w:rPr>
        <w:t>Contentions:</w:t>
      </w:r>
    </w:p>
    <w:p w14:paraId="6B4D38AD" w14:textId="77777777" w:rsidR="004627F6" w:rsidRPr="00461022" w:rsidRDefault="004627F6" w:rsidP="00461022">
      <w:pPr>
        <w:spacing w:after="0" w:line="240" w:lineRule="auto"/>
        <w:rPr>
          <w:rFonts w:ascii="Arial" w:eastAsia="Times New Roman" w:hAnsi="Arial" w:cs="Arial"/>
          <w:b/>
          <w:sz w:val="24"/>
          <w:szCs w:val="24"/>
        </w:rPr>
      </w:pPr>
    </w:p>
    <w:p w14:paraId="0C8435FE" w14:textId="29FEF104" w:rsidR="00A11CC3" w:rsidRPr="00461022" w:rsidRDefault="00C82EB0" w:rsidP="00461022">
      <w:pPr>
        <w:numPr>
          <w:ilvl w:val="0"/>
          <w:numId w:val="2"/>
        </w:numPr>
        <w:autoSpaceDE w:val="0"/>
        <w:autoSpaceDN w:val="0"/>
        <w:adjustRightInd w:val="0"/>
        <w:spacing w:after="0" w:line="240" w:lineRule="auto"/>
        <w:ind w:left="720"/>
        <w:rPr>
          <w:rFonts w:ascii="Arial" w:eastAsia="Times New Roman" w:hAnsi="Arial" w:cs="Arial"/>
          <w:snapToGrid w:val="0"/>
          <w:sz w:val="24"/>
          <w:szCs w:val="24"/>
        </w:rPr>
      </w:pPr>
      <w:r w:rsidRPr="00461022">
        <w:rPr>
          <w:rFonts w:ascii="Arial" w:eastAsia="Times New Roman" w:hAnsi="Arial" w:cs="Arial"/>
          <w:sz w:val="24"/>
          <w:szCs w:val="24"/>
        </w:rPr>
        <w:t xml:space="preserve">Management violated Section </w:t>
      </w:r>
      <w:r w:rsidR="003675CA">
        <w:rPr>
          <w:rFonts w:ascii="Arial" w:eastAsia="Times New Roman" w:hAnsi="Arial" w:cs="Arial"/>
          <w:sz w:val="24"/>
          <w:szCs w:val="24"/>
        </w:rPr>
        <w:t>824</w:t>
      </w:r>
      <w:r w:rsidRPr="00461022">
        <w:rPr>
          <w:rFonts w:ascii="Arial" w:eastAsia="Times New Roman" w:hAnsi="Arial" w:cs="Arial"/>
          <w:sz w:val="24"/>
          <w:szCs w:val="24"/>
        </w:rPr>
        <w:t xml:space="preserve"> of the </w:t>
      </w:r>
      <w:r w:rsidR="003675CA">
        <w:rPr>
          <w:rFonts w:ascii="Arial" w:eastAsia="Times New Roman" w:hAnsi="Arial" w:cs="Arial"/>
          <w:sz w:val="24"/>
          <w:szCs w:val="24"/>
        </w:rPr>
        <w:t>ELM</w:t>
      </w:r>
      <w:r w:rsidRPr="00461022">
        <w:rPr>
          <w:rFonts w:ascii="Arial" w:eastAsia="Times New Roman" w:hAnsi="Arial" w:cs="Arial"/>
          <w:sz w:val="24"/>
          <w:szCs w:val="24"/>
        </w:rPr>
        <w:t xml:space="preserve"> via Article 19 of the National Agreement when they failed to </w:t>
      </w:r>
      <w:r w:rsidR="003675CA" w:rsidRPr="003675CA">
        <w:rPr>
          <w:rFonts w:ascii="Arial" w:eastAsia="Times New Roman" w:hAnsi="Arial" w:cs="Arial"/>
          <w:b/>
          <w:bCs/>
          <w:sz w:val="24"/>
          <w:szCs w:val="24"/>
        </w:rPr>
        <w:t>[</w:t>
      </w:r>
      <w:r w:rsidR="003675CA" w:rsidRPr="003675CA">
        <w:rPr>
          <w:rFonts w:ascii="Arial" w:eastAsia="Times New Roman" w:hAnsi="Arial" w:cs="Arial"/>
          <w:b/>
          <w:bCs/>
          <w:sz w:val="24"/>
          <w:szCs w:val="24"/>
          <w:u w:val="single"/>
        </w:rPr>
        <w:t>Investigate/Immediately act and/or respond</w:t>
      </w:r>
      <w:r w:rsidR="00081423">
        <w:rPr>
          <w:rFonts w:ascii="Arial" w:eastAsia="Times New Roman" w:hAnsi="Arial" w:cs="Arial"/>
          <w:b/>
          <w:bCs/>
          <w:sz w:val="24"/>
          <w:szCs w:val="24"/>
          <w:u w:val="single"/>
        </w:rPr>
        <w:t xml:space="preserve"> in writing</w:t>
      </w:r>
      <w:r w:rsidR="003675CA" w:rsidRPr="003675CA">
        <w:rPr>
          <w:rFonts w:ascii="Arial" w:eastAsia="Times New Roman" w:hAnsi="Arial" w:cs="Arial"/>
          <w:b/>
          <w:bCs/>
          <w:sz w:val="24"/>
          <w:szCs w:val="24"/>
          <w:u w:val="single"/>
        </w:rPr>
        <w:t>]</w:t>
      </w:r>
      <w:r w:rsidR="003675CA">
        <w:rPr>
          <w:rFonts w:ascii="Arial" w:eastAsia="Times New Roman" w:hAnsi="Arial" w:cs="Arial"/>
          <w:b/>
          <w:bCs/>
          <w:sz w:val="24"/>
          <w:szCs w:val="24"/>
          <w:u w:val="single"/>
        </w:rPr>
        <w:t xml:space="preserve"> </w:t>
      </w:r>
      <w:r w:rsidR="003675CA">
        <w:rPr>
          <w:rFonts w:ascii="Arial" w:eastAsia="Times New Roman" w:hAnsi="Arial" w:cs="Arial"/>
          <w:sz w:val="24"/>
          <w:szCs w:val="24"/>
        </w:rPr>
        <w:t>to the submitted PS Form 1767</w:t>
      </w:r>
      <w:r w:rsidR="00512913">
        <w:rPr>
          <w:rFonts w:ascii="Arial" w:eastAsia="Times New Roman" w:hAnsi="Arial" w:cs="Arial"/>
          <w:sz w:val="24"/>
          <w:szCs w:val="24"/>
        </w:rPr>
        <w:t>.</w:t>
      </w:r>
    </w:p>
    <w:p w14:paraId="47180F8A" w14:textId="77777777" w:rsidR="004627F6" w:rsidRPr="00461022" w:rsidRDefault="004627F6" w:rsidP="00461022">
      <w:pPr>
        <w:autoSpaceDE w:val="0"/>
        <w:autoSpaceDN w:val="0"/>
        <w:adjustRightInd w:val="0"/>
        <w:spacing w:after="0" w:line="240" w:lineRule="auto"/>
        <w:ind w:left="720"/>
        <w:rPr>
          <w:rFonts w:ascii="Arial" w:eastAsia="Times New Roman" w:hAnsi="Arial" w:cs="Arial"/>
          <w:snapToGrid w:val="0"/>
          <w:sz w:val="24"/>
          <w:szCs w:val="24"/>
        </w:rPr>
      </w:pPr>
      <w:r w:rsidRPr="00461022">
        <w:rPr>
          <w:rFonts w:ascii="Arial" w:eastAsia="Times New Roman" w:hAnsi="Arial" w:cs="Arial"/>
          <w:snapToGrid w:val="0"/>
          <w:sz w:val="24"/>
          <w:szCs w:val="24"/>
        </w:rPr>
        <w:t xml:space="preserve"> </w:t>
      </w:r>
      <w:r w:rsidR="00A11CC3" w:rsidRPr="00461022">
        <w:rPr>
          <w:rFonts w:ascii="Arial" w:eastAsia="Times New Roman" w:hAnsi="Arial" w:cs="Arial"/>
          <w:snapToGrid w:val="0"/>
          <w:sz w:val="24"/>
          <w:szCs w:val="24"/>
        </w:rPr>
        <w:t xml:space="preserve"> </w:t>
      </w:r>
    </w:p>
    <w:p w14:paraId="0118F8CE" w14:textId="77F79C22" w:rsidR="004627F6" w:rsidRPr="00461022" w:rsidRDefault="004627F6" w:rsidP="00461022">
      <w:pPr>
        <w:numPr>
          <w:ilvl w:val="0"/>
          <w:numId w:val="2"/>
        </w:numPr>
        <w:spacing w:after="0" w:line="240" w:lineRule="auto"/>
        <w:ind w:left="720"/>
        <w:rPr>
          <w:rFonts w:ascii="Arial" w:eastAsia="Times New Roman" w:hAnsi="Arial" w:cs="Arial"/>
          <w:snapToGrid w:val="0"/>
          <w:sz w:val="24"/>
          <w:szCs w:val="24"/>
        </w:rPr>
      </w:pPr>
      <w:r w:rsidRPr="00461022">
        <w:rPr>
          <w:rFonts w:ascii="Arial" w:eastAsia="Times New Roman" w:hAnsi="Arial" w:cs="Arial"/>
          <w:sz w:val="24"/>
          <w:szCs w:val="24"/>
        </w:rPr>
        <w:t>Letter Carrier</w:t>
      </w:r>
      <w:r w:rsidR="00210811" w:rsidRPr="00461022">
        <w:rPr>
          <w:rFonts w:ascii="Arial" w:eastAsia="Times New Roman" w:hAnsi="Arial" w:cs="Arial"/>
          <w:sz w:val="24"/>
          <w:szCs w:val="24"/>
        </w:rPr>
        <w:t xml:space="preserve"> </w:t>
      </w:r>
      <w:r w:rsidR="00210811" w:rsidRPr="00461022">
        <w:rPr>
          <w:rFonts w:ascii="Arial" w:eastAsia="Times New Roman" w:hAnsi="Arial" w:cs="Arial"/>
          <w:b/>
          <w:sz w:val="24"/>
          <w:szCs w:val="24"/>
          <w:u w:val="single"/>
        </w:rPr>
        <w:t>[name</w:t>
      </w:r>
      <w:r w:rsidR="00B00A2C">
        <w:rPr>
          <w:rFonts w:ascii="Arial" w:eastAsia="Times New Roman" w:hAnsi="Arial" w:cs="Arial"/>
          <w:b/>
          <w:sz w:val="24"/>
          <w:szCs w:val="24"/>
          <w:u w:val="single"/>
        </w:rPr>
        <w:t>/or anonymous</w:t>
      </w:r>
      <w:r w:rsidR="00210811" w:rsidRPr="00461022">
        <w:rPr>
          <w:rFonts w:ascii="Arial" w:eastAsia="Times New Roman" w:hAnsi="Arial" w:cs="Arial"/>
          <w:b/>
          <w:sz w:val="24"/>
          <w:szCs w:val="24"/>
          <w:u w:val="single"/>
        </w:rPr>
        <w:t>]</w:t>
      </w:r>
      <w:r w:rsidRPr="00461022">
        <w:rPr>
          <w:rFonts w:ascii="Arial" w:eastAsia="Times New Roman" w:hAnsi="Arial" w:cs="Arial"/>
          <w:sz w:val="24"/>
          <w:szCs w:val="24"/>
        </w:rPr>
        <w:t xml:space="preserve"> </w:t>
      </w:r>
      <w:r w:rsidR="002D38EE">
        <w:rPr>
          <w:rFonts w:ascii="Arial" w:eastAsia="Times New Roman" w:hAnsi="Arial" w:cs="Arial"/>
          <w:sz w:val="24"/>
          <w:szCs w:val="24"/>
        </w:rPr>
        <w:t xml:space="preserve">reported a hazard on PS Form 1767 as </w:t>
      </w:r>
      <w:r w:rsidR="00512913">
        <w:rPr>
          <w:rFonts w:ascii="Arial" w:eastAsia="Times New Roman" w:hAnsi="Arial" w:cs="Arial"/>
          <w:sz w:val="24"/>
          <w:szCs w:val="24"/>
        </w:rPr>
        <w:t>provided for in</w:t>
      </w:r>
      <w:r w:rsidR="002D38EE">
        <w:rPr>
          <w:rFonts w:ascii="Arial" w:eastAsia="Times New Roman" w:hAnsi="Arial" w:cs="Arial"/>
          <w:sz w:val="24"/>
          <w:szCs w:val="24"/>
        </w:rPr>
        <w:t xml:space="preserve"> Section </w:t>
      </w:r>
      <w:r w:rsidR="00512913">
        <w:rPr>
          <w:rFonts w:ascii="Arial" w:eastAsia="Times New Roman" w:hAnsi="Arial" w:cs="Arial"/>
          <w:sz w:val="24"/>
          <w:szCs w:val="24"/>
        </w:rPr>
        <w:t xml:space="preserve">814 and </w:t>
      </w:r>
      <w:r w:rsidR="002D38EE">
        <w:rPr>
          <w:rFonts w:ascii="Arial" w:eastAsia="Times New Roman" w:hAnsi="Arial" w:cs="Arial"/>
          <w:sz w:val="24"/>
          <w:szCs w:val="24"/>
        </w:rPr>
        <w:t>824.61 of the ELM</w:t>
      </w:r>
      <w:r w:rsidR="00512913">
        <w:rPr>
          <w:rFonts w:ascii="Arial" w:eastAsia="Times New Roman" w:hAnsi="Arial" w:cs="Arial"/>
          <w:sz w:val="24"/>
          <w:szCs w:val="24"/>
        </w:rPr>
        <w:t>.</w:t>
      </w:r>
    </w:p>
    <w:p w14:paraId="360D97E1" w14:textId="77777777" w:rsidR="004627F6" w:rsidRPr="00461022" w:rsidRDefault="004627F6" w:rsidP="00461022">
      <w:pPr>
        <w:spacing w:after="0" w:line="240" w:lineRule="auto"/>
        <w:ind w:left="720"/>
        <w:rPr>
          <w:rFonts w:ascii="Arial" w:eastAsia="Times New Roman" w:hAnsi="Arial" w:cs="Arial"/>
          <w:snapToGrid w:val="0"/>
          <w:sz w:val="20"/>
          <w:szCs w:val="20"/>
        </w:rPr>
      </w:pPr>
    </w:p>
    <w:p w14:paraId="4288708D" w14:textId="5AC51A7C" w:rsidR="004627F6" w:rsidRPr="00461022" w:rsidRDefault="002D38EE" w:rsidP="00461022">
      <w:pPr>
        <w:numPr>
          <w:ilvl w:val="0"/>
          <w:numId w:val="2"/>
        </w:numPr>
        <w:spacing w:after="0" w:line="240" w:lineRule="auto"/>
        <w:ind w:left="720"/>
        <w:rPr>
          <w:rFonts w:ascii="Arial" w:eastAsia="Times New Roman" w:hAnsi="Arial" w:cs="Arial"/>
          <w:snapToGrid w:val="0"/>
          <w:sz w:val="24"/>
          <w:szCs w:val="24"/>
        </w:rPr>
      </w:pPr>
      <w:r>
        <w:rPr>
          <w:rFonts w:ascii="Arial" w:eastAsia="Times New Roman" w:hAnsi="Arial" w:cs="Arial"/>
          <w:snapToGrid w:val="0"/>
          <w:sz w:val="24"/>
          <w:szCs w:val="24"/>
        </w:rPr>
        <w:t>Supervisor</w:t>
      </w:r>
      <w:r w:rsidR="004627F6" w:rsidRPr="00461022">
        <w:rPr>
          <w:rFonts w:ascii="Arial" w:eastAsia="Times New Roman" w:hAnsi="Arial" w:cs="Arial"/>
          <w:snapToGrid w:val="0"/>
          <w:sz w:val="24"/>
          <w:szCs w:val="24"/>
        </w:rPr>
        <w:t xml:space="preserve"> </w:t>
      </w:r>
      <w:r w:rsidR="00210811" w:rsidRPr="00461022">
        <w:rPr>
          <w:rFonts w:ascii="Arial" w:eastAsia="Times New Roman" w:hAnsi="Arial" w:cs="Arial"/>
          <w:b/>
          <w:sz w:val="24"/>
          <w:szCs w:val="24"/>
          <w:u w:val="single"/>
        </w:rPr>
        <w:t>[name]</w:t>
      </w:r>
      <w:r w:rsidR="00210811" w:rsidRPr="00461022">
        <w:rPr>
          <w:rFonts w:ascii="Arial" w:eastAsia="Times New Roman" w:hAnsi="Arial" w:cs="Arial"/>
          <w:sz w:val="24"/>
          <w:szCs w:val="24"/>
        </w:rPr>
        <w:t xml:space="preserve"> </w:t>
      </w:r>
      <w:r>
        <w:rPr>
          <w:rFonts w:ascii="Arial" w:eastAsia="Times New Roman" w:hAnsi="Arial" w:cs="Arial"/>
          <w:snapToGrid w:val="0"/>
          <w:sz w:val="24"/>
          <w:szCs w:val="24"/>
        </w:rPr>
        <w:t xml:space="preserve">failed to respond to the PS Form 1767 or </w:t>
      </w:r>
      <w:r w:rsidR="00512913">
        <w:rPr>
          <w:rFonts w:ascii="Arial" w:eastAsia="Times New Roman" w:hAnsi="Arial" w:cs="Arial"/>
          <w:snapToGrid w:val="0"/>
          <w:sz w:val="24"/>
          <w:szCs w:val="24"/>
        </w:rPr>
        <w:t>abate the reported hazardous condition</w:t>
      </w:r>
      <w:r>
        <w:rPr>
          <w:rFonts w:ascii="Arial" w:eastAsia="Times New Roman" w:hAnsi="Arial" w:cs="Arial"/>
          <w:snapToGrid w:val="0"/>
          <w:sz w:val="24"/>
          <w:szCs w:val="24"/>
        </w:rPr>
        <w:t xml:space="preserve"> when they received the report of an alleged hazard on </w:t>
      </w:r>
      <w:r w:rsidRPr="00461022">
        <w:rPr>
          <w:rFonts w:ascii="Arial" w:eastAsia="Times New Roman" w:hAnsi="Arial" w:cs="Arial"/>
          <w:b/>
          <w:sz w:val="24"/>
          <w:szCs w:val="24"/>
          <w:u w:val="single"/>
        </w:rPr>
        <w:t>[date]</w:t>
      </w:r>
      <w:r w:rsidR="004627F6" w:rsidRPr="00461022">
        <w:rPr>
          <w:rFonts w:ascii="Arial" w:eastAsia="Times New Roman" w:hAnsi="Arial" w:cs="Arial"/>
          <w:snapToGrid w:val="0"/>
          <w:sz w:val="24"/>
          <w:szCs w:val="24"/>
        </w:rPr>
        <w:t xml:space="preserve">. </w:t>
      </w:r>
    </w:p>
    <w:p w14:paraId="0752A00D" w14:textId="77777777" w:rsidR="004627F6" w:rsidRPr="00461022" w:rsidRDefault="004627F6" w:rsidP="00461022">
      <w:pPr>
        <w:spacing w:after="0" w:line="240" w:lineRule="auto"/>
        <w:ind w:left="720"/>
        <w:rPr>
          <w:rFonts w:ascii="Arial" w:eastAsia="Times New Roman" w:hAnsi="Arial" w:cs="Arial"/>
          <w:snapToGrid w:val="0"/>
          <w:sz w:val="24"/>
          <w:szCs w:val="24"/>
        </w:rPr>
      </w:pPr>
    </w:p>
    <w:p w14:paraId="07D2C980" w14:textId="61520C01" w:rsidR="00A11CC3" w:rsidRPr="00461022" w:rsidRDefault="004627F6" w:rsidP="00461022">
      <w:pPr>
        <w:numPr>
          <w:ilvl w:val="0"/>
          <w:numId w:val="2"/>
        </w:numPr>
        <w:spacing w:after="0" w:line="240" w:lineRule="auto"/>
        <w:ind w:left="720" w:right="-180"/>
        <w:rPr>
          <w:rFonts w:ascii="Arial" w:eastAsia="Times New Roman" w:hAnsi="Arial" w:cs="Arial"/>
          <w:snapToGrid w:val="0"/>
          <w:sz w:val="24"/>
          <w:szCs w:val="24"/>
        </w:rPr>
      </w:pPr>
      <w:r w:rsidRPr="00461022">
        <w:rPr>
          <w:rFonts w:ascii="Arial" w:eastAsia="Times New Roman" w:hAnsi="Arial" w:cs="Arial"/>
          <w:snapToGrid w:val="0"/>
          <w:sz w:val="24"/>
          <w:szCs w:val="24"/>
        </w:rPr>
        <w:t xml:space="preserve">Supervisor </w:t>
      </w:r>
      <w:r w:rsidR="00210811" w:rsidRPr="00461022">
        <w:rPr>
          <w:rFonts w:ascii="Arial" w:eastAsia="Times New Roman" w:hAnsi="Arial" w:cs="Arial"/>
          <w:b/>
          <w:sz w:val="24"/>
          <w:szCs w:val="24"/>
          <w:u w:val="single"/>
        </w:rPr>
        <w:t>[name</w:t>
      </w:r>
      <w:proofErr w:type="gramStart"/>
      <w:r w:rsidR="00210811" w:rsidRPr="00461022">
        <w:rPr>
          <w:rFonts w:ascii="Arial" w:eastAsia="Times New Roman" w:hAnsi="Arial" w:cs="Arial"/>
          <w:b/>
          <w:sz w:val="24"/>
          <w:szCs w:val="24"/>
          <w:u w:val="single"/>
        </w:rPr>
        <w:t>]</w:t>
      </w:r>
      <w:r w:rsidRPr="00461022">
        <w:rPr>
          <w:rFonts w:ascii="Arial" w:eastAsia="Times New Roman" w:hAnsi="Arial" w:cs="Arial"/>
          <w:snapToGrid w:val="0"/>
          <w:sz w:val="24"/>
          <w:szCs w:val="24"/>
        </w:rPr>
        <w:t>‘</w:t>
      </w:r>
      <w:proofErr w:type="gramEnd"/>
      <w:r w:rsidRPr="00461022">
        <w:rPr>
          <w:rFonts w:ascii="Arial" w:eastAsia="Times New Roman" w:hAnsi="Arial" w:cs="Arial"/>
          <w:snapToGrid w:val="0"/>
          <w:sz w:val="24"/>
          <w:szCs w:val="24"/>
        </w:rPr>
        <w:t xml:space="preserve">s </w:t>
      </w:r>
      <w:r w:rsidR="00A11CC3" w:rsidRPr="00461022">
        <w:rPr>
          <w:rFonts w:ascii="Arial" w:eastAsia="Times New Roman" w:hAnsi="Arial" w:cs="Arial"/>
          <w:snapToGrid w:val="0"/>
          <w:sz w:val="24"/>
          <w:szCs w:val="24"/>
        </w:rPr>
        <w:t xml:space="preserve">failure to </w:t>
      </w:r>
      <w:r w:rsidR="002D38EE" w:rsidRPr="00D67FD6">
        <w:rPr>
          <w:rFonts w:ascii="Arial" w:eastAsia="Times New Roman" w:hAnsi="Arial" w:cs="Arial"/>
          <w:b/>
          <w:bCs/>
          <w:sz w:val="24"/>
          <w:szCs w:val="24"/>
          <w:u w:val="single"/>
        </w:rPr>
        <w:t>[</w:t>
      </w:r>
      <w:r w:rsidR="00D67FD6" w:rsidRPr="00D67FD6">
        <w:rPr>
          <w:rFonts w:ascii="Arial" w:eastAsia="Times New Roman" w:hAnsi="Arial" w:cs="Arial"/>
          <w:b/>
          <w:bCs/>
          <w:sz w:val="24"/>
          <w:szCs w:val="24"/>
          <w:u w:val="single"/>
        </w:rPr>
        <w:t>Promptly i</w:t>
      </w:r>
      <w:r w:rsidR="002D38EE" w:rsidRPr="00D67FD6">
        <w:rPr>
          <w:rFonts w:ascii="Arial" w:eastAsia="Times New Roman" w:hAnsi="Arial" w:cs="Arial"/>
          <w:b/>
          <w:bCs/>
          <w:sz w:val="24"/>
          <w:szCs w:val="24"/>
          <w:u w:val="single"/>
        </w:rPr>
        <w:t>nvestigate</w:t>
      </w:r>
      <w:r w:rsidR="002D38EE" w:rsidRPr="003675CA">
        <w:rPr>
          <w:rFonts w:ascii="Arial" w:eastAsia="Times New Roman" w:hAnsi="Arial" w:cs="Arial"/>
          <w:b/>
          <w:bCs/>
          <w:sz w:val="24"/>
          <w:szCs w:val="24"/>
          <w:u w:val="single"/>
        </w:rPr>
        <w:t>/Immediately act and/or respond]</w:t>
      </w:r>
      <w:r w:rsidR="00A11CC3" w:rsidRPr="00461022">
        <w:rPr>
          <w:rFonts w:ascii="Arial" w:eastAsia="Times New Roman" w:hAnsi="Arial" w:cs="Arial"/>
          <w:snapToGrid w:val="0"/>
          <w:sz w:val="24"/>
          <w:szCs w:val="24"/>
        </w:rPr>
        <w:t xml:space="preserve"> </w:t>
      </w:r>
      <w:r w:rsidR="002D38EE">
        <w:rPr>
          <w:rFonts w:ascii="Arial" w:eastAsia="Times New Roman" w:hAnsi="Arial" w:cs="Arial"/>
          <w:snapToGrid w:val="0"/>
          <w:sz w:val="24"/>
          <w:szCs w:val="24"/>
        </w:rPr>
        <w:t xml:space="preserve">to the PS Form 1767 </w:t>
      </w:r>
      <w:r w:rsidR="00A11CC3" w:rsidRPr="00461022">
        <w:rPr>
          <w:rFonts w:ascii="Arial" w:eastAsia="Times New Roman" w:hAnsi="Arial" w:cs="Arial"/>
          <w:snapToGrid w:val="0"/>
          <w:sz w:val="24"/>
          <w:szCs w:val="24"/>
        </w:rPr>
        <w:t xml:space="preserve">required by the </w:t>
      </w:r>
      <w:r w:rsidR="002D38EE">
        <w:rPr>
          <w:rFonts w:ascii="Arial" w:eastAsia="Times New Roman" w:hAnsi="Arial" w:cs="Arial"/>
          <w:snapToGrid w:val="0"/>
          <w:sz w:val="24"/>
          <w:szCs w:val="24"/>
        </w:rPr>
        <w:t>ELM</w:t>
      </w:r>
      <w:r w:rsidR="00A11CC3" w:rsidRPr="00461022">
        <w:rPr>
          <w:rFonts w:ascii="Arial" w:eastAsia="Times New Roman" w:hAnsi="Arial" w:cs="Arial"/>
          <w:snapToGrid w:val="0"/>
          <w:sz w:val="24"/>
          <w:szCs w:val="24"/>
        </w:rPr>
        <w:t xml:space="preserve"> </w:t>
      </w:r>
      <w:r w:rsidRPr="00461022">
        <w:rPr>
          <w:rFonts w:ascii="Arial" w:eastAsia="Times New Roman" w:hAnsi="Arial" w:cs="Arial"/>
          <w:snapToGrid w:val="0"/>
          <w:sz w:val="24"/>
          <w:szCs w:val="24"/>
        </w:rPr>
        <w:t xml:space="preserve">did not change </w:t>
      </w:r>
      <w:proofErr w:type="gramStart"/>
      <w:r w:rsidR="002D38EE">
        <w:rPr>
          <w:rFonts w:ascii="Arial" w:eastAsia="Times New Roman" w:hAnsi="Arial" w:cs="Arial"/>
          <w:snapToGrid w:val="0"/>
          <w:sz w:val="24"/>
          <w:szCs w:val="24"/>
        </w:rPr>
        <w:t>managements</w:t>
      </w:r>
      <w:proofErr w:type="gramEnd"/>
      <w:r w:rsidR="002D38EE">
        <w:rPr>
          <w:rFonts w:ascii="Arial" w:eastAsia="Times New Roman" w:hAnsi="Arial" w:cs="Arial"/>
          <w:snapToGrid w:val="0"/>
          <w:sz w:val="24"/>
          <w:szCs w:val="24"/>
        </w:rPr>
        <w:t xml:space="preserve"> </w:t>
      </w:r>
      <w:r w:rsidR="00512913">
        <w:rPr>
          <w:rFonts w:ascii="Arial" w:eastAsia="Times New Roman" w:hAnsi="Arial" w:cs="Arial"/>
          <w:snapToGrid w:val="0"/>
          <w:sz w:val="24"/>
          <w:szCs w:val="24"/>
        </w:rPr>
        <w:t>r</w:t>
      </w:r>
      <w:r w:rsidR="002D38EE">
        <w:rPr>
          <w:rFonts w:ascii="Arial" w:eastAsia="Times New Roman" w:hAnsi="Arial" w:cs="Arial"/>
          <w:snapToGrid w:val="0"/>
          <w:sz w:val="24"/>
          <w:szCs w:val="24"/>
        </w:rPr>
        <w:t>esponsibility to provide safe working conditions to all employees</w:t>
      </w:r>
      <w:r w:rsidRPr="00461022">
        <w:rPr>
          <w:rFonts w:ascii="Arial" w:eastAsia="Times New Roman" w:hAnsi="Arial" w:cs="Arial"/>
          <w:snapToGrid w:val="0"/>
          <w:sz w:val="24"/>
          <w:szCs w:val="24"/>
        </w:rPr>
        <w:t>.</w:t>
      </w:r>
      <w:r w:rsidR="00A11CC3" w:rsidRPr="00461022">
        <w:rPr>
          <w:rFonts w:ascii="Arial" w:eastAsia="Times New Roman" w:hAnsi="Arial" w:cs="Arial"/>
          <w:snapToGrid w:val="0"/>
          <w:sz w:val="24"/>
          <w:szCs w:val="24"/>
        </w:rPr>
        <w:t xml:space="preserve">  </w:t>
      </w:r>
    </w:p>
    <w:p w14:paraId="3C88DE82" w14:textId="77777777" w:rsidR="00A11CC3" w:rsidRPr="00461022" w:rsidRDefault="00A11CC3" w:rsidP="00461022">
      <w:pPr>
        <w:pStyle w:val="ListParagraph"/>
        <w:spacing w:after="0" w:line="240" w:lineRule="auto"/>
        <w:rPr>
          <w:rFonts w:ascii="Arial" w:eastAsia="Times New Roman" w:hAnsi="Arial" w:cs="Arial"/>
          <w:snapToGrid w:val="0"/>
          <w:sz w:val="24"/>
          <w:szCs w:val="24"/>
          <w:u w:val="single"/>
        </w:rPr>
      </w:pPr>
    </w:p>
    <w:p w14:paraId="7949BB84" w14:textId="0FD17A31" w:rsidR="00D03F4D" w:rsidRPr="00B00A2C" w:rsidRDefault="00A11CC3" w:rsidP="00B94BF0">
      <w:pPr>
        <w:numPr>
          <w:ilvl w:val="0"/>
          <w:numId w:val="2"/>
        </w:numPr>
        <w:spacing w:after="0" w:line="240" w:lineRule="auto"/>
        <w:ind w:left="720" w:right="-180"/>
        <w:rPr>
          <w:rFonts w:ascii="Arial" w:eastAsia="Times New Roman" w:hAnsi="Arial" w:cs="Arial"/>
          <w:b/>
          <w:sz w:val="24"/>
          <w:szCs w:val="24"/>
        </w:rPr>
      </w:pPr>
      <w:r w:rsidRPr="002D38EE">
        <w:rPr>
          <w:rFonts w:ascii="Arial" w:eastAsia="Times New Roman" w:hAnsi="Arial" w:cs="Arial"/>
          <w:snapToGrid w:val="0"/>
          <w:sz w:val="24"/>
          <w:szCs w:val="24"/>
        </w:rPr>
        <w:t xml:space="preserve">Supervisor </w:t>
      </w:r>
      <w:r w:rsidR="00210811" w:rsidRPr="002D38EE">
        <w:rPr>
          <w:rFonts w:ascii="Arial" w:eastAsia="Times New Roman" w:hAnsi="Arial" w:cs="Arial"/>
          <w:b/>
          <w:sz w:val="24"/>
          <w:szCs w:val="24"/>
          <w:u w:val="single"/>
        </w:rPr>
        <w:t>[name]</w:t>
      </w:r>
      <w:r w:rsidRPr="002D38EE">
        <w:rPr>
          <w:rFonts w:ascii="Arial" w:eastAsia="Times New Roman" w:hAnsi="Arial" w:cs="Arial"/>
          <w:snapToGrid w:val="0"/>
          <w:sz w:val="24"/>
          <w:szCs w:val="24"/>
        </w:rPr>
        <w:t xml:space="preserve"> should have </w:t>
      </w:r>
      <w:r w:rsidR="002D38EE" w:rsidRPr="002D38EE">
        <w:rPr>
          <w:rFonts w:ascii="Arial" w:eastAsia="Times New Roman" w:hAnsi="Arial" w:cs="Arial"/>
          <w:b/>
          <w:bCs/>
          <w:sz w:val="24"/>
          <w:szCs w:val="24"/>
        </w:rPr>
        <w:t>[</w:t>
      </w:r>
      <w:r w:rsidR="00D67FD6">
        <w:rPr>
          <w:rFonts w:ascii="Arial" w:eastAsia="Times New Roman" w:hAnsi="Arial" w:cs="Arial"/>
          <w:b/>
          <w:bCs/>
          <w:sz w:val="24"/>
          <w:szCs w:val="24"/>
          <w:u w:val="single"/>
        </w:rPr>
        <w:t>Promptly i</w:t>
      </w:r>
      <w:r w:rsidR="002D38EE" w:rsidRPr="002D38EE">
        <w:rPr>
          <w:rFonts w:ascii="Arial" w:eastAsia="Times New Roman" w:hAnsi="Arial" w:cs="Arial"/>
          <w:b/>
          <w:bCs/>
          <w:sz w:val="24"/>
          <w:szCs w:val="24"/>
          <w:u w:val="single"/>
        </w:rPr>
        <w:t>nvestigated/Immediately act</w:t>
      </w:r>
      <w:r w:rsidR="00D67FD6">
        <w:rPr>
          <w:rFonts w:ascii="Arial" w:eastAsia="Times New Roman" w:hAnsi="Arial" w:cs="Arial"/>
          <w:b/>
          <w:bCs/>
          <w:sz w:val="24"/>
          <w:szCs w:val="24"/>
          <w:u w:val="single"/>
        </w:rPr>
        <w:t>ed</w:t>
      </w:r>
      <w:r w:rsidR="002D38EE" w:rsidRPr="002D38EE">
        <w:rPr>
          <w:rFonts w:ascii="Arial" w:eastAsia="Times New Roman" w:hAnsi="Arial" w:cs="Arial"/>
          <w:b/>
          <w:bCs/>
          <w:sz w:val="24"/>
          <w:szCs w:val="24"/>
          <w:u w:val="single"/>
        </w:rPr>
        <w:t xml:space="preserve"> and/or responded]</w:t>
      </w:r>
      <w:r w:rsidR="002D38EE" w:rsidRPr="002D38EE">
        <w:rPr>
          <w:rFonts w:ascii="Arial" w:eastAsia="Times New Roman" w:hAnsi="Arial" w:cs="Arial"/>
          <w:sz w:val="24"/>
          <w:szCs w:val="24"/>
        </w:rPr>
        <w:t xml:space="preserve"> to the employee’s report of a safety hazard by the end</w:t>
      </w:r>
      <w:r w:rsidR="002D38EE" w:rsidRPr="002D38EE">
        <w:rPr>
          <w:rFonts w:ascii="Arial" w:eastAsia="Times New Roman" w:hAnsi="Arial" w:cs="Arial"/>
          <w:snapToGrid w:val="0"/>
          <w:sz w:val="24"/>
          <w:szCs w:val="24"/>
        </w:rPr>
        <w:t xml:space="preserve"> of the tour of duty as stated in the ELM Section 824.632</w:t>
      </w:r>
      <w:r w:rsidR="002D38EE">
        <w:rPr>
          <w:rFonts w:ascii="Arial" w:eastAsia="Times New Roman" w:hAnsi="Arial" w:cs="Arial"/>
          <w:snapToGrid w:val="0"/>
          <w:sz w:val="24"/>
          <w:szCs w:val="24"/>
        </w:rPr>
        <w:t>.</w:t>
      </w:r>
      <w:r w:rsidR="002D38EE" w:rsidRPr="002D38EE">
        <w:rPr>
          <w:rFonts w:ascii="Arial" w:eastAsia="Times New Roman" w:hAnsi="Arial" w:cs="Arial"/>
          <w:snapToGrid w:val="0"/>
          <w:sz w:val="24"/>
          <w:szCs w:val="24"/>
        </w:rPr>
        <w:t xml:space="preserve"> </w:t>
      </w:r>
    </w:p>
    <w:p w14:paraId="739B537D" w14:textId="77777777" w:rsidR="00B00A2C" w:rsidRPr="002D38EE" w:rsidRDefault="00B00A2C" w:rsidP="00B00A2C">
      <w:pPr>
        <w:spacing w:after="0" w:line="240" w:lineRule="auto"/>
        <w:ind w:right="-180"/>
        <w:rPr>
          <w:rFonts w:ascii="Arial" w:eastAsia="Times New Roman" w:hAnsi="Arial" w:cs="Arial"/>
          <w:b/>
          <w:sz w:val="24"/>
          <w:szCs w:val="24"/>
        </w:rPr>
      </w:pPr>
    </w:p>
    <w:p w14:paraId="30D09ED6" w14:textId="3F007AFF" w:rsidR="00D67FD6" w:rsidRPr="00DD5282" w:rsidRDefault="00B00A2C" w:rsidP="00DD5282">
      <w:pPr>
        <w:numPr>
          <w:ilvl w:val="0"/>
          <w:numId w:val="2"/>
        </w:numPr>
        <w:spacing w:after="0" w:line="240" w:lineRule="auto"/>
        <w:ind w:left="720" w:right="-180"/>
        <w:rPr>
          <w:rFonts w:ascii="Arial" w:eastAsia="Times New Roman" w:hAnsi="Arial" w:cs="Arial"/>
          <w:sz w:val="24"/>
          <w:szCs w:val="24"/>
        </w:rPr>
      </w:pPr>
      <w:r w:rsidRPr="00DD5282">
        <w:rPr>
          <w:rFonts w:ascii="Arial" w:eastAsia="Times New Roman" w:hAnsi="Arial" w:cs="Arial"/>
          <w:snapToGrid w:val="0"/>
          <w:sz w:val="24"/>
          <w:szCs w:val="24"/>
        </w:rPr>
        <w:t xml:space="preserve">Supervisor </w:t>
      </w:r>
      <w:r w:rsidRPr="00DD5282">
        <w:rPr>
          <w:rFonts w:ascii="Arial" w:eastAsia="Times New Roman" w:hAnsi="Arial" w:cs="Arial"/>
          <w:b/>
          <w:sz w:val="24"/>
          <w:szCs w:val="24"/>
          <w:u w:val="single"/>
        </w:rPr>
        <w:t>[name]</w:t>
      </w:r>
      <w:r w:rsidRPr="00DD5282">
        <w:rPr>
          <w:rFonts w:ascii="Arial" w:eastAsia="Times New Roman" w:hAnsi="Arial" w:cs="Arial"/>
          <w:snapToGrid w:val="0"/>
          <w:sz w:val="24"/>
          <w:szCs w:val="24"/>
        </w:rPr>
        <w:t xml:space="preserve"> should have </w:t>
      </w:r>
      <w:r w:rsidRPr="00DD5282">
        <w:rPr>
          <w:rFonts w:ascii="Arial" w:eastAsia="Times New Roman" w:hAnsi="Arial" w:cs="Arial"/>
          <w:sz w:val="24"/>
          <w:szCs w:val="24"/>
        </w:rPr>
        <w:t>monitored the status of the report until the hazard was abated</w:t>
      </w:r>
      <w:r w:rsidR="00D67FD6" w:rsidRPr="00DD5282">
        <w:rPr>
          <w:rFonts w:ascii="Arial" w:eastAsia="Times New Roman" w:hAnsi="Arial" w:cs="Arial"/>
          <w:sz w:val="24"/>
          <w:szCs w:val="24"/>
        </w:rPr>
        <w:t xml:space="preserve"> and</w:t>
      </w:r>
      <w:r w:rsidRPr="00DD5282">
        <w:rPr>
          <w:rFonts w:ascii="Arial" w:eastAsia="Times New Roman" w:hAnsi="Arial" w:cs="Arial"/>
          <w:sz w:val="24"/>
          <w:szCs w:val="24"/>
        </w:rPr>
        <w:t xml:space="preserve"> verbally </w:t>
      </w:r>
      <w:proofErr w:type="gramStart"/>
      <w:r w:rsidRPr="00DD5282">
        <w:rPr>
          <w:rFonts w:ascii="Arial" w:eastAsia="Times New Roman" w:hAnsi="Arial" w:cs="Arial"/>
          <w:sz w:val="24"/>
          <w:szCs w:val="24"/>
        </w:rPr>
        <w:t>inform</w:t>
      </w:r>
      <w:proofErr w:type="gramEnd"/>
      <w:r w:rsidRPr="00DD5282">
        <w:rPr>
          <w:rFonts w:ascii="Arial" w:eastAsia="Times New Roman" w:hAnsi="Arial" w:cs="Arial"/>
          <w:sz w:val="24"/>
          <w:szCs w:val="24"/>
        </w:rPr>
        <w:t xml:space="preserve"> the employee </w:t>
      </w:r>
      <w:r w:rsidR="00D67FD6" w:rsidRPr="00DD5282">
        <w:rPr>
          <w:rFonts w:ascii="Arial" w:eastAsia="Times New Roman" w:hAnsi="Arial" w:cs="Arial"/>
          <w:sz w:val="24"/>
          <w:szCs w:val="24"/>
        </w:rPr>
        <w:t xml:space="preserve">of the abatement status </w:t>
      </w:r>
      <w:r w:rsidRPr="00DD5282">
        <w:rPr>
          <w:rFonts w:ascii="Arial" w:eastAsia="Times New Roman" w:hAnsi="Arial" w:cs="Arial"/>
          <w:sz w:val="24"/>
          <w:szCs w:val="24"/>
        </w:rPr>
        <w:t>at the end of each 7-day interval.</w:t>
      </w:r>
      <w:r w:rsidRPr="00DD5282">
        <w:rPr>
          <w:rFonts w:ascii="Arial" w:eastAsia="Times New Roman" w:hAnsi="Arial" w:cs="Arial"/>
          <w:snapToGrid w:val="0"/>
          <w:sz w:val="24"/>
          <w:szCs w:val="24"/>
        </w:rPr>
        <w:t xml:space="preserve"> </w:t>
      </w:r>
    </w:p>
    <w:p w14:paraId="74505F2E" w14:textId="77777777" w:rsidR="00DD5282" w:rsidRDefault="00DD5282" w:rsidP="00DD5282">
      <w:pPr>
        <w:pStyle w:val="ListParagraph"/>
        <w:spacing w:after="0"/>
        <w:rPr>
          <w:rFonts w:ascii="Arial" w:eastAsia="Times New Roman" w:hAnsi="Arial" w:cs="Arial"/>
          <w:sz w:val="24"/>
          <w:szCs w:val="24"/>
        </w:rPr>
      </w:pPr>
    </w:p>
    <w:p w14:paraId="63F97453" w14:textId="77777777" w:rsidR="0063220D" w:rsidRDefault="00D67FD6" w:rsidP="00B00A2C">
      <w:pPr>
        <w:numPr>
          <w:ilvl w:val="0"/>
          <w:numId w:val="2"/>
        </w:numPr>
        <w:spacing w:after="0" w:line="240" w:lineRule="auto"/>
        <w:ind w:left="720" w:right="-180"/>
        <w:rPr>
          <w:rFonts w:ascii="Arial" w:eastAsia="Times New Roman" w:hAnsi="Arial" w:cs="Arial"/>
          <w:sz w:val="24"/>
          <w:szCs w:val="24"/>
        </w:rPr>
      </w:pPr>
      <w:r>
        <w:rPr>
          <w:rFonts w:ascii="Arial" w:eastAsia="Times New Roman" w:hAnsi="Arial" w:cs="Arial"/>
          <w:sz w:val="24"/>
          <w:szCs w:val="24"/>
        </w:rPr>
        <w:t>In accordance with Article 14</w:t>
      </w:r>
      <w:r w:rsidR="0063220D">
        <w:rPr>
          <w:rFonts w:ascii="Arial" w:eastAsia="Times New Roman" w:hAnsi="Arial" w:cs="Arial"/>
          <w:sz w:val="24"/>
          <w:szCs w:val="24"/>
        </w:rPr>
        <w:t xml:space="preserve">, Section </w:t>
      </w:r>
      <w:r>
        <w:rPr>
          <w:rFonts w:ascii="Arial" w:eastAsia="Times New Roman" w:hAnsi="Arial" w:cs="Arial"/>
          <w:sz w:val="24"/>
          <w:szCs w:val="24"/>
        </w:rPr>
        <w:t xml:space="preserve">2(c) </w:t>
      </w:r>
      <w:r w:rsidR="0063220D">
        <w:rPr>
          <w:rFonts w:ascii="Arial" w:eastAsia="Times New Roman" w:hAnsi="Arial" w:cs="Arial"/>
          <w:sz w:val="24"/>
          <w:szCs w:val="24"/>
        </w:rPr>
        <w:t>of the National Agreement the union may initiate a grievance</w:t>
      </w:r>
      <w:r>
        <w:rPr>
          <w:rFonts w:ascii="Arial" w:eastAsia="Times New Roman" w:hAnsi="Arial" w:cs="Arial"/>
          <w:sz w:val="24"/>
          <w:szCs w:val="24"/>
        </w:rPr>
        <w:t xml:space="preserve"> at Formal Step A within 14 days of notifying the employee’s supervisor if no corrective action is taken during the employee’s tour. The </w:t>
      </w:r>
      <w:r w:rsidR="0063220D">
        <w:rPr>
          <w:rFonts w:ascii="Arial" w:eastAsia="Times New Roman" w:hAnsi="Arial" w:cs="Arial"/>
          <w:sz w:val="24"/>
          <w:szCs w:val="24"/>
        </w:rPr>
        <w:t xml:space="preserve">explanation of this provision is found on page 14-2 of the </w:t>
      </w:r>
      <w:r>
        <w:rPr>
          <w:rFonts w:ascii="Arial" w:eastAsia="Times New Roman" w:hAnsi="Arial" w:cs="Arial"/>
          <w:sz w:val="24"/>
          <w:szCs w:val="24"/>
        </w:rPr>
        <w:t xml:space="preserve">Joint Contract Administration Manual </w:t>
      </w:r>
      <w:r w:rsidR="0063220D">
        <w:rPr>
          <w:rFonts w:ascii="Arial" w:eastAsia="Times New Roman" w:hAnsi="Arial" w:cs="Arial"/>
          <w:sz w:val="24"/>
          <w:szCs w:val="24"/>
        </w:rPr>
        <w:t>(JCAM) which states the following:</w:t>
      </w:r>
    </w:p>
    <w:p w14:paraId="73F086F1" w14:textId="77777777" w:rsidR="0063220D" w:rsidRDefault="0063220D" w:rsidP="0063220D">
      <w:pPr>
        <w:pStyle w:val="ListParagraph"/>
        <w:rPr>
          <w:rFonts w:ascii="Arial" w:eastAsia="Times New Roman" w:hAnsi="Arial" w:cs="Arial"/>
          <w:sz w:val="24"/>
          <w:szCs w:val="24"/>
        </w:rPr>
      </w:pPr>
    </w:p>
    <w:p w14:paraId="0C0EDA12" w14:textId="4E6E586F" w:rsidR="00D67FD6" w:rsidRPr="0063220D" w:rsidRDefault="0063220D" w:rsidP="0063220D">
      <w:pPr>
        <w:spacing w:after="0" w:line="240" w:lineRule="auto"/>
        <w:ind w:left="2160" w:right="-180"/>
        <w:rPr>
          <w:rFonts w:ascii="Arial" w:eastAsia="Times New Roman" w:hAnsi="Arial" w:cs="Arial"/>
          <w:i/>
          <w:iCs/>
          <w:sz w:val="24"/>
          <w:szCs w:val="24"/>
        </w:rPr>
      </w:pPr>
      <w:r w:rsidRPr="0063220D">
        <w:rPr>
          <w:rFonts w:ascii="Arial" w:eastAsia="Times New Roman" w:hAnsi="Arial" w:cs="Arial"/>
          <w:i/>
          <w:iCs/>
          <w:sz w:val="24"/>
          <w:szCs w:val="24"/>
        </w:rPr>
        <w:t xml:space="preserve">Safety Grievances Filed </w:t>
      </w:r>
      <w:proofErr w:type="spellStart"/>
      <w:r w:rsidRPr="0063220D">
        <w:rPr>
          <w:rFonts w:ascii="Arial" w:eastAsia="Times New Roman" w:hAnsi="Arial" w:cs="Arial"/>
          <w:i/>
          <w:iCs/>
          <w:sz w:val="24"/>
          <w:szCs w:val="24"/>
        </w:rPr>
        <w:t>at</w:t>
      </w:r>
      <w:proofErr w:type="spellEnd"/>
      <w:r w:rsidRPr="0063220D">
        <w:rPr>
          <w:rFonts w:ascii="Arial" w:eastAsia="Times New Roman" w:hAnsi="Arial" w:cs="Arial"/>
          <w:i/>
          <w:iCs/>
          <w:sz w:val="24"/>
          <w:szCs w:val="24"/>
        </w:rPr>
        <w:t xml:space="preserve"> Formal Step A</w:t>
      </w:r>
      <w:r>
        <w:rPr>
          <w:rFonts w:ascii="Arial" w:eastAsia="Times New Roman" w:hAnsi="Arial" w:cs="Arial"/>
          <w:i/>
          <w:iCs/>
          <w:sz w:val="24"/>
          <w:szCs w:val="24"/>
        </w:rPr>
        <w:t>.</w:t>
      </w:r>
      <w:r w:rsidRPr="0063220D">
        <w:rPr>
          <w:rFonts w:ascii="Arial" w:eastAsia="Times New Roman" w:hAnsi="Arial" w:cs="Arial"/>
          <w:i/>
          <w:iCs/>
          <w:sz w:val="24"/>
          <w:szCs w:val="24"/>
        </w:rPr>
        <w:t xml:space="preserve"> Article 14.2</w:t>
      </w:r>
      <w:r>
        <w:rPr>
          <w:rFonts w:ascii="Arial" w:eastAsia="Times New Roman" w:hAnsi="Arial" w:cs="Arial"/>
          <w:i/>
          <w:iCs/>
          <w:sz w:val="24"/>
          <w:szCs w:val="24"/>
        </w:rPr>
        <w:t>.</w:t>
      </w:r>
      <w:r w:rsidRPr="0063220D">
        <w:rPr>
          <w:rFonts w:ascii="Arial" w:eastAsia="Times New Roman" w:hAnsi="Arial" w:cs="Arial"/>
          <w:i/>
          <w:iCs/>
          <w:sz w:val="24"/>
          <w:szCs w:val="24"/>
        </w:rPr>
        <w:t>(c) provides that safety and health grievances may be filed directly at Formal Step A of the grievance procedure. However, if a health or safety grievance is filed at Informal Step A instead, it is not procedurally defective for that reason.</w:t>
      </w:r>
    </w:p>
    <w:p w14:paraId="21BBD809" w14:textId="77777777" w:rsidR="00D67FD6" w:rsidRPr="00B00A2C" w:rsidRDefault="00D67FD6" w:rsidP="00D67FD6">
      <w:pPr>
        <w:spacing w:after="0" w:line="240" w:lineRule="auto"/>
        <w:ind w:right="-180"/>
        <w:rPr>
          <w:rFonts w:ascii="Arial" w:eastAsia="Times New Roman" w:hAnsi="Arial" w:cs="Arial"/>
          <w:sz w:val="24"/>
          <w:szCs w:val="24"/>
        </w:rPr>
      </w:pPr>
    </w:p>
    <w:p w14:paraId="62BA6F70" w14:textId="77777777" w:rsidR="00B00A2C" w:rsidRDefault="00B00A2C" w:rsidP="00B00A2C">
      <w:pPr>
        <w:pStyle w:val="ListParagraph"/>
        <w:rPr>
          <w:rFonts w:ascii="Arial" w:eastAsia="Times New Roman" w:hAnsi="Arial" w:cs="Arial"/>
          <w:sz w:val="24"/>
          <w:szCs w:val="24"/>
        </w:rPr>
      </w:pPr>
    </w:p>
    <w:p w14:paraId="1CABA793" w14:textId="77777777" w:rsidR="004627F6" w:rsidRPr="00461022" w:rsidRDefault="004627F6" w:rsidP="00461022">
      <w:pPr>
        <w:spacing w:after="0" w:line="240" w:lineRule="auto"/>
        <w:rPr>
          <w:rFonts w:ascii="Arial" w:eastAsia="Times New Roman" w:hAnsi="Arial" w:cs="Arial"/>
          <w:b/>
          <w:sz w:val="28"/>
          <w:szCs w:val="24"/>
        </w:rPr>
      </w:pPr>
      <w:r w:rsidRPr="00461022">
        <w:rPr>
          <w:rFonts w:ascii="Arial" w:eastAsia="Times New Roman" w:hAnsi="Arial" w:cs="Arial"/>
          <w:b/>
          <w:sz w:val="28"/>
          <w:szCs w:val="24"/>
        </w:rPr>
        <w:t>Remedy (Block 19 of PS Form 8190)</w:t>
      </w:r>
      <w:r w:rsidR="004040E9" w:rsidRPr="00461022">
        <w:rPr>
          <w:rFonts w:ascii="Arial" w:eastAsia="Times New Roman" w:hAnsi="Arial" w:cs="Arial"/>
          <w:b/>
          <w:sz w:val="28"/>
          <w:szCs w:val="24"/>
        </w:rPr>
        <w:t>:</w:t>
      </w:r>
    </w:p>
    <w:p w14:paraId="0048662F" w14:textId="77777777" w:rsidR="004627F6" w:rsidRPr="00461022" w:rsidRDefault="004627F6" w:rsidP="00461022">
      <w:pPr>
        <w:spacing w:after="0" w:line="240" w:lineRule="auto"/>
        <w:rPr>
          <w:rFonts w:ascii="Arial" w:eastAsia="Times New Roman" w:hAnsi="Arial" w:cs="Arial"/>
          <w:b/>
          <w:sz w:val="24"/>
          <w:szCs w:val="24"/>
        </w:rPr>
      </w:pPr>
    </w:p>
    <w:p w14:paraId="7484B9E4" w14:textId="0D1A88D1" w:rsidR="004627F6" w:rsidRPr="00461022" w:rsidRDefault="00055DE7" w:rsidP="00461022">
      <w:pPr>
        <w:numPr>
          <w:ilvl w:val="0"/>
          <w:numId w:val="4"/>
        </w:numPr>
        <w:spacing w:after="0" w:line="240" w:lineRule="auto"/>
        <w:rPr>
          <w:rFonts w:ascii="Arial" w:eastAsia="Times New Roman" w:hAnsi="Arial" w:cs="Arial"/>
          <w:b/>
          <w:sz w:val="28"/>
          <w:szCs w:val="24"/>
        </w:rPr>
      </w:pPr>
      <w:r w:rsidRPr="00461022">
        <w:rPr>
          <w:rFonts w:ascii="Arial" w:eastAsia="Times New Roman" w:hAnsi="Arial" w:cs="Arial"/>
          <w:sz w:val="24"/>
          <w:szCs w:val="24"/>
        </w:rPr>
        <w:t>That m</w:t>
      </w:r>
      <w:r w:rsidR="004627F6" w:rsidRPr="00461022">
        <w:rPr>
          <w:rFonts w:ascii="Arial" w:eastAsia="Times New Roman" w:hAnsi="Arial" w:cs="Arial"/>
          <w:sz w:val="24"/>
          <w:szCs w:val="24"/>
        </w:rPr>
        <w:t xml:space="preserve">anagement </w:t>
      </w:r>
      <w:r w:rsidRPr="00461022">
        <w:rPr>
          <w:rFonts w:ascii="Arial" w:eastAsia="Times New Roman" w:hAnsi="Arial" w:cs="Arial"/>
          <w:sz w:val="24"/>
          <w:szCs w:val="24"/>
        </w:rPr>
        <w:t>c</w:t>
      </w:r>
      <w:r w:rsidR="004627F6" w:rsidRPr="00461022">
        <w:rPr>
          <w:rFonts w:ascii="Arial" w:eastAsia="Times New Roman" w:hAnsi="Arial" w:cs="Arial"/>
          <w:sz w:val="24"/>
          <w:szCs w:val="24"/>
        </w:rPr>
        <w:t xml:space="preserve">ease and </w:t>
      </w:r>
      <w:r w:rsidRPr="00461022">
        <w:rPr>
          <w:rFonts w:ascii="Arial" w:eastAsia="Times New Roman" w:hAnsi="Arial" w:cs="Arial"/>
          <w:sz w:val="24"/>
          <w:szCs w:val="24"/>
        </w:rPr>
        <w:t>d</w:t>
      </w:r>
      <w:r w:rsidR="004627F6" w:rsidRPr="00461022">
        <w:rPr>
          <w:rFonts w:ascii="Arial" w:eastAsia="Times New Roman" w:hAnsi="Arial" w:cs="Arial"/>
          <w:sz w:val="24"/>
          <w:szCs w:val="24"/>
        </w:rPr>
        <w:t xml:space="preserve">esist violating </w:t>
      </w:r>
      <w:r w:rsidR="0063220D">
        <w:rPr>
          <w:rFonts w:ascii="Arial" w:eastAsia="Times New Roman" w:hAnsi="Arial" w:cs="Arial"/>
          <w:sz w:val="24"/>
          <w:szCs w:val="24"/>
        </w:rPr>
        <w:t>Sections</w:t>
      </w:r>
      <w:r w:rsidR="006A111A">
        <w:rPr>
          <w:rFonts w:ascii="Arial" w:eastAsia="Times New Roman" w:hAnsi="Arial" w:cs="Arial"/>
          <w:sz w:val="24"/>
          <w:szCs w:val="24"/>
        </w:rPr>
        <w:t xml:space="preserve"> 814 and 824 </w:t>
      </w:r>
      <w:r w:rsidR="0063220D">
        <w:rPr>
          <w:rFonts w:ascii="Arial" w:eastAsia="Times New Roman" w:hAnsi="Arial" w:cs="Arial"/>
          <w:sz w:val="24"/>
          <w:szCs w:val="24"/>
        </w:rPr>
        <w:t xml:space="preserve">of the ELM </w:t>
      </w:r>
      <w:r w:rsidR="00D03F4D" w:rsidRPr="00461022">
        <w:rPr>
          <w:rFonts w:ascii="Arial" w:eastAsia="Times New Roman" w:hAnsi="Arial" w:cs="Arial"/>
          <w:sz w:val="24"/>
          <w:szCs w:val="24"/>
        </w:rPr>
        <w:t>via Article 19 of the National Agreement</w:t>
      </w:r>
      <w:r w:rsidR="002D38EE">
        <w:rPr>
          <w:rFonts w:ascii="Arial" w:eastAsia="Times New Roman" w:hAnsi="Arial" w:cs="Arial"/>
          <w:sz w:val="24"/>
          <w:szCs w:val="24"/>
        </w:rPr>
        <w:t>.</w:t>
      </w:r>
      <w:r w:rsidR="00D023CF" w:rsidRPr="00461022">
        <w:rPr>
          <w:rFonts w:ascii="Arial" w:eastAsia="Times New Roman" w:hAnsi="Arial" w:cs="Arial"/>
          <w:sz w:val="24"/>
          <w:szCs w:val="24"/>
        </w:rPr>
        <w:t xml:space="preserve"> </w:t>
      </w:r>
    </w:p>
    <w:p w14:paraId="22DC4F1A" w14:textId="77777777" w:rsidR="00D03F4D" w:rsidRPr="00461022" w:rsidRDefault="00D03F4D" w:rsidP="00461022">
      <w:pPr>
        <w:spacing w:after="0" w:line="240" w:lineRule="auto"/>
        <w:ind w:left="720"/>
        <w:rPr>
          <w:rFonts w:ascii="Arial" w:eastAsia="Times New Roman" w:hAnsi="Arial" w:cs="Arial"/>
          <w:b/>
          <w:sz w:val="24"/>
          <w:szCs w:val="24"/>
        </w:rPr>
      </w:pPr>
    </w:p>
    <w:p w14:paraId="4ED70E02" w14:textId="78930DC3" w:rsidR="002D38EE" w:rsidRPr="00512913" w:rsidRDefault="002D38EE" w:rsidP="00A27244">
      <w:pPr>
        <w:numPr>
          <w:ilvl w:val="0"/>
          <w:numId w:val="4"/>
        </w:numPr>
        <w:spacing w:after="0" w:line="240" w:lineRule="auto"/>
        <w:rPr>
          <w:rFonts w:ascii="Arial" w:eastAsia="Times New Roman" w:hAnsi="Arial" w:cs="Arial"/>
          <w:b/>
          <w:sz w:val="28"/>
          <w:szCs w:val="24"/>
        </w:rPr>
      </w:pPr>
      <w:r w:rsidRPr="00512913">
        <w:rPr>
          <w:rFonts w:ascii="Arial" w:eastAsia="Times New Roman" w:hAnsi="Arial" w:cs="Arial"/>
          <w:sz w:val="24"/>
          <w:szCs w:val="24"/>
        </w:rPr>
        <w:t xml:space="preserve">That management cease and desist violating Article 14 of the National Agreement. </w:t>
      </w:r>
    </w:p>
    <w:p w14:paraId="2D7BFB39" w14:textId="77777777" w:rsidR="00512913" w:rsidRPr="00512913" w:rsidRDefault="00512913" w:rsidP="00512913">
      <w:pPr>
        <w:spacing w:after="0" w:line="240" w:lineRule="auto"/>
        <w:rPr>
          <w:rFonts w:ascii="Arial" w:eastAsia="Times New Roman" w:hAnsi="Arial" w:cs="Arial"/>
          <w:b/>
          <w:sz w:val="28"/>
          <w:szCs w:val="24"/>
        </w:rPr>
      </w:pPr>
    </w:p>
    <w:p w14:paraId="7014CB0C" w14:textId="4D83620F" w:rsidR="002D38EE" w:rsidRPr="005F72DC" w:rsidRDefault="002D38EE" w:rsidP="002D38EE">
      <w:pPr>
        <w:numPr>
          <w:ilvl w:val="0"/>
          <w:numId w:val="4"/>
        </w:numPr>
        <w:spacing w:after="0" w:line="240" w:lineRule="auto"/>
        <w:rPr>
          <w:rFonts w:ascii="Arial" w:eastAsia="Times New Roman" w:hAnsi="Arial" w:cs="Arial"/>
          <w:b/>
          <w:sz w:val="28"/>
          <w:szCs w:val="24"/>
        </w:rPr>
      </w:pPr>
      <w:r>
        <w:rPr>
          <w:rFonts w:ascii="Arial" w:eastAsia="Times New Roman" w:hAnsi="Arial" w:cs="Arial"/>
          <w:sz w:val="24"/>
          <w:szCs w:val="24"/>
        </w:rPr>
        <w:t xml:space="preserve">That the unsafe hazard </w:t>
      </w:r>
      <w:r w:rsidR="006A111A">
        <w:rPr>
          <w:rFonts w:ascii="Arial" w:eastAsia="Times New Roman" w:hAnsi="Arial" w:cs="Arial"/>
          <w:sz w:val="24"/>
          <w:szCs w:val="24"/>
        </w:rPr>
        <w:t xml:space="preserve">be </w:t>
      </w:r>
      <w:r>
        <w:rPr>
          <w:rFonts w:ascii="Arial" w:eastAsia="Times New Roman" w:hAnsi="Arial" w:cs="Arial"/>
          <w:sz w:val="24"/>
          <w:szCs w:val="24"/>
        </w:rPr>
        <w:t xml:space="preserve">immediately </w:t>
      </w:r>
      <w:r w:rsidR="00D67FD6">
        <w:rPr>
          <w:rFonts w:ascii="Arial" w:eastAsia="Times New Roman" w:hAnsi="Arial" w:cs="Arial"/>
          <w:sz w:val="24"/>
          <w:szCs w:val="24"/>
        </w:rPr>
        <w:t>i</w:t>
      </w:r>
      <w:r>
        <w:rPr>
          <w:rFonts w:ascii="Arial" w:eastAsia="Times New Roman" w:hAnsi="Arial" w:cs="Arial"/>
          <w:sz w:val="24"/>
          <w:szCs w:val="24"/>
        </w:rPr>
        <w:t>nvestigated/</w:t>
      </w:r>
      <w:r w:rsidR="00853452">
        <w:rPr>
          <w:rFonts w:ascii="Arial" w:eastAsia="Times New Roman" w:hAnsi="Arial" w:cs="Arial"/>
          <w:sz w:val="24"/>
          <w:szCs w:val="24"/>
        </w:rPr>
        <w:t>a</w:t>
      </w:r>
      <w:r>
        <w:rPr>
          <w:rFonts w:ascii="Arial" w:eastAsia="Times New Roman" w:hAnsi="Arial" w:cs="Arial"/>
          <w:sz w:val="24"/>
          <w:szCs w:val="24"/>
        </w:rPr>
        <w:t>cted on and/or responded to in accordance with the ELM</w:t>
      </w:r>
      <w:r w:rsidR="00512913">
        <w:rPr>
          <w:rFonts w:ascii="Arial" w:eastAsia="Times New Roman" w:hAnsi="Arial" w:cs="Arial"/>
          <w:sz w:val="24"/>
          <w:szCs w:val="24"/>
        </w:rPr>
        <w:t xml:space="preserve"> and </w:t>
      </w:r>
      <w:r w:rsidR="00D67FD6">
        <w:rPr>
          <w:rFonts w:ascii="Arial" w:eastAsia="Times New Roman" w:hAnsi="Arial" w:cs="Arial"/>
          <w:sz w:val="24"/>
          <w:szCs w:val="24"/>
        </w:rPr>
        <w:t xml:space="preserve">that </w:t>
      </w:r>
      <w:r w:rsidR="00512913">
        <w:rPr>
          <w:rFonts w:ascii="Arial" w:eastAsia="Times New Roman" w:hAnsi="Arial" w:cs="Arial"/>
          <w:sz w:val="24"/>
          <w:szCs w:val="24"/>
        </w:rPr>
        <w:t>the hazard</w:t>
      </w:r>
      <w:r w:rsidR="00D67FD6">
        <w:rPr>
          <w:rFonts w:ascii="Arial" w:eastAsia="Times New Roman" w:hAnsi="Arial" w:cs="Arial"/>
          <w:sz w:val="24"/>
          <w:szCs w:val="24"/>
        </w:rPr>
        <w:t>(</w:t>
      </w:r>
      <w:r w:rsidR="00512913">
        <w:rPr>
          <w:rFonts w:ascii="Arial" w:eastAsia="Times New Roman" w:hAnsi="Arial" w:cs="Arial"/>
          <w:sz w:val="24"/>
          <w:szCs w:val="24"/>
        </w:rPr>
        <w:t>s</w:t>
      </w:r>
      <w:r w:rsidR="00D67FD6">
        <w:rPr>
          <w:rFonts w:ascii="Arial" w:eastAsia="Times New Roman" w:hAnsi="Arial" w:cs="Arial"/>
          <w:sz w:val="24"/>
          <w:szCs w:val="24"/>
        </w:rPr>
        <w:t>) be</w:t>
      </w:r>
      <w:r w:rsidR="00512913">
        <w:rPr>
          <w:rFonts w:ascii="Arial" w:eastAsia="Times New Roman" w:hAnsi="Arial" w:cs="Arial"/>
          <w:sz w:val="24"/>
          <w:szCs w:val="24"/>
        </w:rPr>
        <w:t xml:space="preserve"> abated</w:t>
      </w:r>
      <w:r>
        <w:rPr>
          <w:rFonts w:ascii="Arial" w:eastAsia="Times New Roman" w:hAnsi="Arial" w:cs="Arial"/>
          <w:sz w:val="24"/>
          <w:szCs w:val="24"/>
        </w:rPr>
        <w:t>.</w:t>
      </w:r>
    </w:p>
    <w:p w14:paraId="5DBB26E7" w14:textId="77777777" w:rsidR="00EA77FE" w:rsidRPr="00EA77FE" w:rsidRDefault="00EA77FE" w:rsidP="00EA77FE">
      <w:pPr>
        <w:spacing w:after="0" w:line="240" w:lineRule="auto"/>
        <w:rPr>
          <w:rFonts w:ascii="Arial" w:eastAsia="Times New Roman" w:hAnsi="Arial" w:cs="Arial"/>
          <w:b/>
          <w:sz w:val="28"/>
          <w:szCs w:val="24"/>
        </w:rPr>
      </w:pPr>
    </w:p>
    <w:p w14:paraId="286C42F9" w14:textId="16E8C8E2" w:rsidR="00AD6F9A" w:rsidRPr="00F226AA" w:rsidRDefault="00AD6F9A" w:rsidP="009B202F">
      <w:pPr>
        <w:numPr>
          <w:ilvl w:val="0"/>
          <w:numId w:val="4"/>
        </w:numPr>
        <w:spacing w:after="0" w:line="240" w:lineRule="auto"/>
        <w:rPr>
          <w:rFonts w:ascii="Arial" w:eastAsia="Times New Roman" w:hAnsi="Arial" w:cs="Arial"/>
          <w:b/>
          <w:sz w:val="28"/>
          <w:szCs w:val="24"/>
        </w:rPr>
      </w:pPr>
      <w:r w:rsidRPr="00F226AA">
        <w:rPr>
          <w:rFonts w:ascii="Arial" w:eastAsia="Times New Roman" w:hAnsi="Arial" w:cs="Arial"/>
          <w:sz w:val="24"/>
          <w:szCs w:val="24"/>
        </w:rPr>
        <w:t xml:space="preserve">That </w:t>
      </w:r>
      <w:r w:rsidR="0063220D">
        <w:rPr>
          <w:rFonts w:ascii="Arial" w:eastAsia="Times New Roman" w:hAnsi="Arial" w:cs="Arial"/>
          <w:sz w:val="24"/>
          <w:szCs w:val="24"/>
        </w:rPr>
        <w:t>l</w:t>
      </w:r>
      <w:r w:rsidRPr="00F226AA">
        <w:rPr>
          <w:rFonts w:ascii="Arial" w:eastAsia="Times New Roman" w:hAnsi="Arial" w:cs="Arial"/>
          <w:sz w:val="24"/>
          <w:szCs w:val="24"/>
        </w:rPr>
        <w:t xml:space="preserve">etter </w:t>
      </w:r>
      <w:r w:rsidR="0063220D">
        <w:rPr>
          <w:rFonts w:ascii="Arial" w:eastAsia="Times New Roman" w:hAnsi="Arial" w:cs="Arial"/>
          <w:sz w:val="24"/>
          <w:szCs w:val="24"/>
        </w:rPr>
        <w:t>c</w:t>
      </w:r>
      <w:r w:rsidRPr="00F226AA">
        <w:rPr>
          <w:rFonts w:ascii="Arial" w:eastAsia="Times New Roman" w:hAnsi="Arial" w:cs="Arial"/>
          <w:sz w:val="24"/>
          <w:szCs w:val="24"/>
        </w:rPr>
        <w:t>arrier</w:t>
      </w:r>
      <w:r w:rsidR="00F226AA" w:rsidRPr="00F226AA">
        <w:rPr>
          <w:rFonts w:ascii="Arial" w:eastAsia="Times New Roman" w:hAnsi="Arial" w:cs="Arial"/>
          <w:sz w:val="24"/>
          <w:szCs w:val="24"/>
        </w:rPr>
        <w:t>s</w:t>
      </w:r>
      <w:r w:rsidRPr="00F226AA">
        <w:rPr>
          <w:rFonts w:ascii="Arial" w:eastAsia="Times New Roman" w:hAnsi="Arial" w:cs="Arial"/>
          <w:sz w:val="24"/>
          <w:szCs w:val="24"/>
        </w:rPr>
        <w:t xml:space="preserve"> </w:t>
      </w:r>
      <w:r w:rsidR="006A111A">
        <w:rPr>
          <w:rFonts w:ascii="Arial" w:eastAsia="Times New Roman" w:hAnsi="Arial" w:cs="Arial"/>
          <w:sz w:val="24"/>
          <w:szCs w:val="24"/>
        </w:rPr>
        <w:t>are not</w:t>
      </w:r>
      <w:r w:rsidR="00512913" w:rsidRPr="00F226AA">
        <w:rPr>
          <w:rFonts w:ascii="Arial" w:eastAsia="Times New Roman" w:hAnsi="Arial" w:cs="Arial"/>
          <w:sz w:val="24"/>
          <w:szCs w:val="24"/>
        </w:rPr>
        <w:t xml:space="preserve"> exposed to the reported hazard until a</w:t>
      </w:r>
      <w:r w:rsidR="002D38EE" w:rsidRPr="00F226AA">
        <w:rPr>
          <w:rFonts w:ascii="Arial" w:eastAsia="Times New Roman" w:hAnsi="Arial" w:cs="Arial"/>
          <w:sz w:val="24"/>
          <w:szCs w:val="24"/>
        </w:rPr>
        <w:t>bated</w:t>
      </w:r>
      <w:r w:rsidR="00F226AA">
        <w:rPr>
          <w:rFonts w:ascii="Arial" w:eastAsia="Times New Roman" w:hAnsi="Arial" w:cs="Arial"/>
          <w:sz w:val="24"/>
          <w:szCs w:val="24"/>
        </w:rPr>
        <w:t>.</w:t>
      </w:r>
    </w:p>
    <w:p w14:paraId="6AB65AFB" w14:textId="77777777" w:rsidR="00F226AA" w:rsidRDefault="00F226AA" w:rsidP="00F226AA">
      <w:pPr>
        <w:pStyle w:val="ListParagraph"/>
        <w:rPr>
          <w:rFonts w:ascii="Arial" w:eastAsia="Times New Roman" w:hAnsi="Arial" w:cs="Arial"/>
          <w:b/>
          <w:sz w:val="28"/>
          <w:szCs w:val="24"/>
        </w:rPr>
      </w:pPr>
    </w:p>
    <w:p w14:paraId="67018F08" w14:textId="19638752" w:rsidR="00AD6F9A" w:rsidRPr="005F72DC" w:rsidRDefault="00AD6F9A" w:rsidP="00AD6F9A">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rPr>
      </w:pPr>
      <w:r w:rsidRPr="005F72DC">
        <w:rPr>
          <w:rFonts w:ascii="Arial" w:hAnsi="Arial" w:cs="Arial"/>
          <w:sz w:val="24"/>
          <w:szCs w:val="24"/>
        </w:rPr>
        <w:t xml:space="preserve">That proof of </w:t>
      </w:r>
      <w:r w:rsidR="00512913">
        <w:rPr>
          <w:rFonts w:ascii="Arial" w:hAnsi="Arial" w:cs="Arial"/>
          <w:sz w:val="24"/>
          <w:szCs w:val="24"/>
        </w:rPr>
        <w:t>abatement</w:t>
      </w:r>
      <w:r w:rsidRPr="005F72DC">
        <w:rPr>
          <w:rFonts w:ascii="Arial" w:hAnsi="Arial" w:cs="Arial"/>
          <w:sz w:val="24"/>
          <w:szCs w:val="24"/>
        </w:rPr>
        <w:t xml:space="preserve"> be provided to </w:t>
      </w:r>
      <w:r w:rsidRPr="005F72DC">
        <w:rPr>
          <w:rFonts w:ascii="Arial" w:hAnsi="Arial" w:cs="Arial"/>
          <w:b/>
          <w:sz w:val="24"/>
          <w:szCs w:val="24"/>
        </w:rPr>
        <w:t>[</w:t>
      </w:r>
      <w:r w:rsidR="006A111A">
        <w:rPr>
          <w:rFonts w:ascii="Arial" w:hAnsi="Arial" w:cs="Arial"/>
          <w:b/>
          <w:sz w:val="24"/>
          <w:szCs w:val="24"/>
          <w:u w:val="single"/>
        </w:rPr>
        <w:t xml:space="preserve">Letter Carrier and </w:t>
      </w:r>
      <w:r w:rsidRPr="005F72DC">
        <w:rPr>
          <w:rFonts w:ascii="Arial" w:hAnsi="Arial" w:cs="Arial"/>
          <w:b/>
          <w:sz w:val="24"/>
          <w:szCs w:val="24"/>
          <w:u w:val="single"/>
        </w:rPr>
        <w:t>NALC Official</w:t>
      </w:r>
      <w:r w:rsidRPr="005F72DC">
        <w:rPr>
          <w:rFonts w:ascii="Arial" w:hAnsi="Arial" w:cs="Arial"/>
          <w:b/>
          <w:sz w:val="24"/>
          <w:szCs w:val="24"/>
        </w:rPr>
        <w:t>]</w:t>
      </w:r>
      <w:r w:rsidRPr="005F72DC">
        <w:rPr>
          <w:rFonts w:ascii="Arial" w:hAnsi="Arial" w:cs="Arial"/>
          <w:sz w:val="24"/>
          <w:szCs w:val="24"/>
        </w:rPr>
        <w:t xml:space="preserve"> upon </w:t>
      </w:r>
      <w:r w:rsidR="00512913">
        <w:rPr>
          <w:rFonts w:ascii="Arial" w:hAnsi="Arial" w:cs="Arial"/>
          <w:sz w:val="24"/>
          <w:szCs w:val="24"/>
        </w:rPr>
        <w:t>completion</w:t>
      </w:r>
      <w:r w:rsidRPr="005F72DC">
        <w:rPr>
          <w:rFonts w:ascii="Arial" w:hAnsi="Arial" w:cs="Arial"/>
          <w:sz w:val="24"/>
          <w:szCs w:val="24"/>
        </w:rPr>
        <w:t xml:space="preserve">, and/or any other remedy the Step B team or an arbitrator deems appropriate. </w:t>
      </w:r>
    </w:p>
    <w:p w14:paraId="41D909B6" w14:textId="77777777" w:rsidR="00AD6F9A" w:rsidRDefault="00AD6F9A" w:rsidP="008477D3">
      <w:pPr>
        <w:spacing w:after="0" w:line="240" w:lineRule="auto"/>
        <w:rPr>
          <w:rFonts w:ascii="Arial" w:eastAsia="Times New Roman" w:hAnsi="Arial" w:cs="Arial"/>
          <w:b/>
          <w:sz w:val="28"/>
          <w:szCs w:val="24"/>
        </w:rPr>
      </w:pPr>
    </w:p>
    <w:p w14:paraId="3E5662DC" w14:textId="77777777" w:rsidR="008477D3" w:rsidRDefault="008477D3" w:rsidP="008477D3">
      <w:pPr>
        <w:spacing w:after="0" w:line="240" w:lineRule="auto"/>
        <w:rPr>
          <w:rFonts w:ascii="Arial" w:eastAsia="Times New Roman" w:hAnsi="Arial" w:cs="Arial"/>
          <w:b/>
          <w:sz w:val="28"/>
          <w:szCs w:val="24"/>
        </w:rPr>
      </w:pPr>
    </w:p>
    <w:p w14:paraId="131B604D" w14:textId="77777777" w:rsidR="008477D3" w:rsidRDefault="008477D3" w:rsidP="008477D3">
      <w:pPr>
        <w:spacing w:after="0" w:line="240" w:lineRule="auto"/>
        <w:rPr>
          <w:rFonts w:ascii="Arial" w:eastAsia="Times New Roman" w:hAnsi="Arial" w:cs="Arial"/>
          <w:b/>
          <w:sz w:val="28"/>
          <w:szCs w:val="24"/>
        </w:rPr>
      </w:pPr>
    </w:p>
    <w:p w14:paraId="1C4A1D4D" w14:textId="77777777" w:rsidR="008477D3" w:rsidRDefault="008477D3" w:rsidP="008477D3">
      <w:pPr>
        <w:spacing w:after="0" w:line="240" w:lineRule="auto"/>
        <w:rPr>
          <w:rFonts w:ascii="Arial" w:eastAsia="Times New Roman" w:hAnsi="Arial" w:cs="Arial"/>
          <w:b/>
          <w:sz w:val="28"/>
          <w:szCs w:val="24"/>
        </w:rPr>
      </w:pPr>
    </w:p>
    <w:p w14:paraId="6252D6B5" w14:textId="77777777" w:rsidR="008477D3" w:rsidRDefault="008477D3" w:rsidP="008477D3">
      <w:pPr>
        <w:spacing w:after="0" w:line="240" w:lineRule="auto"/>
        <w:rPr>
          <w:rFonts w:ascii="Arial" w:eastAsia="Times New Roman" w:hAnsi="Arial" w:cs="Arial"/>
          <w:b/>
          <w:sz w:val="28"/>
          <w:szCs w:val="24"/>
        </w:rPr>
      </w:pPr>
    </w:p>
    <w:p w14:paraId="1F03BF63" w14:textId="77777777" w:rsidR="008477D3" w:rsidRDefault="008477D3" w:rsidP="008477D3">
      <w:pPr>
        <w:spacing w:after="0" w:line="240" w:lineRule="auto"/>
        <w:rPr>
          <w:rFonts w:ascii="Arial" w:eastAsia="Times New Roman" w:hAnsi="Arial" w:cs="Arial"/>
          <w:b/>
          <w:sz w:val="28"/>
          <w:szCs w:val="24"/>
        </w:rPr>
      </w:pPr>
    </w:p>
    <w:p w14:paraId="6DD20670" w14:textId="77777777" w:rsidR="008477D3" w:rsidRDefault="008477D3" w:rsidP="008477D3">
      <w:pPr>
        <w:spacing w:after="0" w:line="240" w:lineRule="auto"/>
        <w:rPr>
          <w:rFonts w:ascii="Arial" w:eastAsia="Times New Roman" w:hAnsi="Arial" w:cs="Arial"/>
          <w:b/>
          <w:sz w:val="28"/>
          <w:szCs w:val="24"/>
        </w:rPr>
      </w:pPr>
    </w:p>
    <w:p w14:paraId="2D4DEFD9" w14:textId="77777777" w:rsidR="008477D3" w:rsidRDefault="008477D3" w:rsidP="008477D3">
      <w:pPr>
        <w:spacing w:after="0" w:line="240" w:lineRule="auto"/>
        <w:rPr>
          <w:rFonts w:ascii="Arial" w:eastAsia="Times New Roman" w:hAnsi="Arial" w:cs="Arial"/>
          <w:b/>
          <w:sz w:val="28"/>
          <w:szCs w:val="24"/>
        </w:rPr>
      </w:pPr>
    </w:p>
    <w:p w14:paraId="21F726BC" w14:textId="77777777" w:rsidR="008477D3" w:rsidRDefault="008477D3" w:rsidP="008477D3">
      <w:pPr>
        <w:spacing w:after="0" w:line="240" w:lineRule="auto"/>
        <w:rPr>
          <w:rFonts w:ascii="Arial" w:eastAsia="Times New Roman" w:hAnsi="Arial" w:cs="Arial"/>
          <w:b/>
          <w:sz w:val="28"/>
          <w:szCs w:val="24"/>
        </w:rPr>
      </w:pPr>
    </w:p>
    <w:p w14:paraId="2195B80A" w14:textId="77777777" w:rsidR="008477D3" w:rsidRDefault="008477D3" w:rsidP="008477D3">
      <w:pPr>
        <w:spacing w:after="0" w:line="240" w:lineRule="auto"/>
        <w:rPr>
          <w:rFonts w:ascii="Arial" w:eastAsia="Times New Roman" w:hAnsi="Arial" w:cs="Arial"/>
          <w:b/>
          <w:sz w:val="28"/>
          <w:szCs w:val="24"/>
        </w:rPr>
      </w:pPr>
    </w:p>
    <w:p w14:paraId="0AA3258E" w14:textId="77777777" w:rsidR="00853452" w:rsidRDefault="00853452" w:rsidP="008477D3">
      <w:pPr>
        <w:spacing w:after="0" w:line="240" w:lineRule="auto"/>
        <w:rPr>
          <w:rFonts w:ascii="Arial" w:eastAsia="Times New Roman" w:hAnsi="Arial" w:cs="Arial"/>
          <w:b/>
          <w:sz w:val="28"/>
          <w:szCs w:val="24"/>
        </w:rPr>
      </w:pPr>
    </w:p>
    <w:p w14:paraId="68EA354B" w14:textId="77777777" w:rsidR="00853452" w:rsidRDefault="00853452" w:rsidP="008477D3">
      <w:pPr>
        <w:spacing w:after="0" w:line="240" w:lineRule="auto"/>
        <w:rPr>
          <w:rFonts w:ascii="Arial" w:eastAsia="Times New Roman" w:hAnsi="Arial" w:cs="Arial"/>
          <w:b/>
          <w:sz w:val="28"/>
          <w:szCs w:val="24"/>
        </w:rPr>
      </w:pPr>
    </w:p>
    <w:p w14:paraId="5D137513" w14:textId="77777777" w:rsidR="00853452" w:rsidRDefault="00853452" w:rsidP="008477D3">
      <w:pPr>
        <w:spacing w:after="0" w:line="240" w:lineRule="auto"/>
        <w:rPr>
          <w:rFonts w:ascii="Arial" w:eastAsia="Times New Roman" w:hAnsi="Arial" w:cs="Arial"/>
          <w:b/>
          <w:sz w:val="28"/>
          <w:szCs w:val="24"/>
        </w:rPr>
      </w:pPr>
    </w:p>
    <w:p w14:paraId="007DD6DF" w14:textId="77777777" w:rsidR="00853452" w:rsidRDefault="00853452" w:rsidP="008477D3">
      <w:pPr>
        <w:spacing w:after="0" w:line="240" w:lineRule="auto"/>
        <w:rPr>
          <w:rFonts w:ascii="Arial" w:eastAsia="Times New Roman" w:hAnsi="Arial" w:cs="Arial"/>
          <w:b/>
          <w:sz w:val="28"/>
          <w:szCs w:val="24"/>
        </w:rPr>
      </w:pPr>
    </w:p>
    <w:p w14:paraId="48C32634" w14:textId="77777777" w:rsidR="00853452" w:rsidRDefault="00853452" w:rsidP="008477D3">
      <w:pPr>
        <w:spacing w:after="0" w:line="240" w:lineRule="auto"/>
        <w:rPr>
          <w:rFonts w:ascii="Arial" w:eastAsia="Times New Roman" w:hAnsi="Arial" w:cs="Arial"/>
          <w:b/>
          <w:sz w:val="28"/>
          <w:szCs w:val="24"/>
        </w:rPr>
      </w:pPr>
    </w:p>
    <w:p w14:paraId="0E029BBC" w14:textId="77777777" w:rsidR="00853452" w:rsidRDefault="00853452" w:rsidP="008477D3">
      <w:pPr>
        <w:spacing w:after="0" w:line="240" w:lineRule="auto"/>
        <w:rPr>
          <w:rFonts w:ascii="Arial" w:eastAsia="Times New Roman" w:hAnsi="Arial" w:cs="Arial"/>
          <w:b/>
          <w:sz w:val="28"/>
          <w:szCs w:val="24"/>
        </w:rPr>
      </w:pPr>
    </w:p>
    <w:p w14:paraId="19CC53CC" w14:textId="77777777" w:rsidR="00853452" w:rsidRDefault="00853452" w:rsidP="008477D3">
      <w:pPr>
        <w:spacing w:after="0" w:line="240" w:lineRule="auto"/>
        <w:rPr>
          <w:rFonts w:ascii="Arial" w:eastAsia="Times New Roman" w:hAnsi="Arial" w:cs="Arial"/>
          <w:b/>
          <w:sz w:val="28"/>
          <w:szCs w:val="24"/>
        </w:rPr>
      </w:pPr>
    </w:p>
    <w:p w14:paraId="7102333D" w14:textId="77777777" w:rsidR="00853452" w:rsidRDefault="00853452" w:rsidP="008477D3">
      <w:pPr>
        <w:spacing w:after="0" w:line="240" w:lineRule="auto"/>
        <w:rPr>
          <w:rFonts w:ascii="Arial" w:eastAsia="Times New Roman" w:hAnsi="Arial" w:cs="Arial"/>
          <w:b/>
          <w:sz w:val="28"/>
          <w:szCs w:val="24"/>
        </w:rPr>
      </w:pPr>
    </w:p>
    <w:p w14:paraId="21D38CA3" w14:textId="77777777" w:rsidR="00853452" w:rsidRDefault="00853452" w:rsidP="008477D3">
      <w:pPr>
        <w:spacing w:after="0" w:line="240" w:lineRule="auto"/>
        <w:rPr>
          <w:rFonts w:ascii="Arial" w:eastAsia="Times New Roman" w:hAnsi="Arial" w:cs="Arial"/>
          <w:b/>
          <w:sz w:val="28"/>
          <w:szCs w:val="24"/>
        </w:rPr>
      </w:pPr>
    </w:p>
    <w:p w14:paraId="2DD2CD36" w14:textId="77777777" w:rsidR="00853452" w:rsidRDefault="00853452" w:rsidP="008477D3">
      <w:pPr>
        <w:spacing w:after="0" w:line="240" w:lineRule="auto"/>
        <w:rPr>
          <w:rFonts w:ascii="Arial" w:eastAsia="Times New Roman" w:hAnsi="Arial" w:cs="Arial"/>
          <w:b/>
          <w:sz w:val="28"/>
          <w:szCs w:val="24"/>
        </w:rPr>
      </w:pPr>
    </w:p>
    <w:p w14:paraId="1CD496BF" w14:textId="77777777" w:rsidR="00853452" w:rsidRDefault="00853452" w:rsidP="008477D3">
      <w:pPr>
        <w:spacing w:after="0" w:line="240" w:lineRule="auto"/>
        <w:rPr>
          <w:rFonts w:ascii="Arial" w:eastAsia="Times New Roman" w:hAnsi="Arial" w:cs="Arial"/>
          <w:b/>
          <w:sz w:val="28"/>
          <w:szCs w:val="24"/>
        </w:rPr>
      </w:pPr>
    </w:p>
    <w:p w14:paraId="1DC1E067" w14:textId="77777777" w:rsidR="00853452" w:rsidRDefault="00853452" w:rsidP="008477D3">
      <w:pPr>
        <w:spacing w:after="0" w:line="240" w:lineRule="auto"/>
        <w:rPr>
          <w:rFonts w:ascii="Arial" w:eastAsia="Times New Roman" w:hAnsi="Arial" w:cs="Arial"/>
          <w:b/>
          <w:sz w:val="28"/>
          <w:szCs w:val="24"/>
        </w:rPr>
      </w:pPr>
    </w:p>
    <w:p w14:paraId="45846964" w14:textId="77777777" w:rsidR="00853452" w:rsidRDefault="00853452" w:rsidP="008477D3">
      <w:pPr>
        <w:spacing w:after="0" w:line="240" w:lineRule="auto"/>
        <w:rPr>
          <w:rFonts w:ascii="Arial" w:eastAsia="Times New Roman" w:hAnsi="Arial" w:cs="Arial"/>
          <w:b/>
          <w:sz w:val="28"/>
          <w:szCs w:val="24"/>
        </w:rPr>
      </w:pPr>
    </w:p>
    <w:p w14:paraId="44C862C6" w14:textId="77777777" w:rsidR="00853452" w:rsidRDefault="00853452" w:rsidP="008477D3">
      <w:pPr>
        <w:spacing w:after="0" w:line="240" w:lineRule="auto"/>
        <w:rPr>
          <w:rFonts w:ascii="Arial" w:eastAsia="Times New Roman" w:hAnsi="Arial" w:cs="Arial"/>
          <w:b/>
          <w:sz w:val="28"/>
          <w:szCs w:val="24"/>
        </w:rPr>
      </w:pPr>
    </w:p>
    <w:p w14:paraId="599953C5" w14:textId="77777777" w:rsidR="00853452" w:rsidRDefault="00853452" w:rsidP="008477D3">
      <w:pPr>
        <w:spacing w:after="0" w:line="240" w:lineRule="auto"/>
        <w:rPr>
          <w:rFonts w:ascii="Arial" w:eastAsia="Times New Roman" w:hAnsi="Arial" w:cs="Arial"/>
          <w:b/>
          <w:sz w:val="28"/>
          <w:szCs w:val="24"/>
        </w:rPr>
      </w:pPr>
    </w:p>
    <w:p w14:paraId="3FD06C96" w14:textId="77777777" w:rsidR="00853452" w:rsidRDefault="00853452" w:rsidP="008477D3">
      <w:pPr>
        <w:spacing w:after="0" w:line="240" w:lineRule="auto"/>
        <w:rPr>
          <w:rFonts w:ascii="Arial" w:eastAsia="Times New Roman" w:hAnsi="Arial" w:cs="Arial"/>
          <w:b/>
          <w:sz w:val="28"/>
          <w:szCs w:val="24"/>
        </w:rPr>
      </w:pPr>
    </w:p>
    <w:p w14:paraId="3E0DD65B" w14:textId="77777777" w:rsidR="008477D3" w:rsidRPr="008477D3" w:rsidRDefault="008477D3" w:rsidP="008477D3">
      <w:pPr>
        <w:spacing w:after="0" w:line="240" w:lineRule="auto"/>
        <w:rPr>
          <w:rFonts w:ascii="Arial" w:eastAsia="Times New Roman" w:hAnsi="Arial" w:cs="Arial"/>
          <w:b/>
          <w:sz w:val="32"/>
          <w:szCs w:val="32"/>
        </w:rPr>
      </w:pPr>
      <w:r w:rsidRPr="008477D3">
        <w:rPr>
          <w:rFonts w:ascii="Arial" w:eastAsia="Times New Roman" w:hAnsi="Arial" w:cs="Arial"/>
          <w:b/>
          <w:sz w:val="32"/>
          <w:szCs w:val="32"/>
        </w:rPr>
        <w:t>Add the following issue statement, facts, contentions, and remedy request if we can prove the violation is repetitive:</w:t>
      </w:r>
    </w:p>
    <w:p w14:paraId="33E53C3F" w14:textId="77777777" w:rsidR="008477D3" w:rsidRPr="008477D3" w:rsidRDefault="008477D3" w:rsidP="008477D3">
      <w:pPr>
        <w:spacing w:after="0" w:line="240" w:lineRule="auto"/>
        <w:rPr>
          <w:rFonts w:ascii="Arial" w:eastAsia="Times New Roman" w:hAnsi="Arial" w:cs="Arial"/>
          <w:sz w:val="24"/>
          <w:szCs w:val="24"/>
        </w:rPr>
      </w:pPr>
    </w:p>
    <w:p w14:paraId="7C4518E5" w14:textId="77777777" w:rsidR="008477D3" w:rsidRPr="008477D3" w:rsidRDefault="008477D3" w:rsidP="008477D3">
      <w:pPr>
        <w:spacing w:after="0" w:line="240" w:lineRule="auto"/>
        <w:rPr>
          <w:rFonts w:ascii="Arial" w:eastAsia="Times New Roman" w:hAnsi="Arial" w:cs="Arial"/>
          <w:b/>
          <w:sz w:val="28"/>
          <w:szCs w:val="28"/>
        </w:rPr>
      </w:pPr>
      <w:r w:rsidRPr="008477D3">
        <w:rPr>
          <w:rFonts w:ascii="Arial" w:eastAsia="Times New Roman" w:hAnsi="Arial" w:cs="Arial"/>
          <w:b/>
          <w:sz w:val="28"/>
          <w:szCs w:val="28"/>
        </w:rPr>
        <w:t>Issue Statement:</w:t>
      </w:r>
    </w:p>
    <w:p w14:paraId="01D90B7F" w14:textId="77777777" w:rsidR="008477D3" w:rsidRPr="008477D3" w:rsidRDefault="008477D3" w:rsidP="008477D3">
      <w:pPr>
        <w:spacing w:after="0" w:line="240" w:lineRule="auto"/>
        <w:rPr>
          <w:rFonts w:ascii="Arial" w:eastAsia="Times New Roman" w:hAnsi="Arial" w:cs="Arial"/>
          <w:b/>
          <w:sz w:val="24"/>
          <w:szCs w:val="24"/>
        </w:rPr>
      </w:pPr>
    </w:p>
    <w:p w14:paraId="7E9AB5D0" w14:textId="0EF5911D" w:rsidR="008477D3" w:rsidRPr="008477D3" w:rsidRDefault="008477D3" w:rsidP="008477D3">
      <w:pPr>
        <w:spacing w:after="0" w:line="240" w:lineRule="auto"/>
        <w:rPr>
          <w:rFonts w:ascii="Arial" w:eastAsia="Times New Roman" w:hAnsi="Arial" w:cs="Arial"/>
          <w:sz w:val="24"/>
          <w:szCs w:val="24"/>
        </w:rPr>
      </w:pPr>
      <w:r w:rsidRPr="008477D3">
        <w:rPr>
          <w:rFonts w:ascii="Arial" w:eastAsia="Times New Roman" w:hAnsi="Arial" w:cs="Arial"/>
          <w:sz w:val="24"/>
          <w:szCs w:val="24"/>
        </w:rPr>
        <w:t>Did management violate Article 15</w:t>
      </w:r>
      <w:r w:rsidR="004100CA">
        <w:rPr>
          <w:rFonts w:ascii="Arial" w:eastAsia="Times New Roman" w:hAnsi="Arial" w:cs="Arial"/>
          <w:sz w:val="24"/>
          <w:szCs w:val="24"/>
        </w:rPr>
        <w:t xml:space="preserve">, Section </w:t>
      </w:r>
      <w:r w:rsidRPr="008477D3">
        <w:rPr>
          <w:rFonts w:ascii="Arial" w:eastAsia="Times New Roman" w:hAnsi="Arial" w:cs="Arial"/>
          <w:sz w:val="24"/>
          <w:szCs w:val="24"/>
        </w:rPr>
        <w:t>3.A of the National Agreement along with policy letter M-01517 by failing to comply with the prior Step B decisions or local grievance settlements in the case file, and if so, what should the remedy be?</w:t>
      </w:r>
    </w:p>
    <w:p w14:paraId="103DF2FD" w14:textId="77777777" w:rsidR="008477D3" w:rsidRPr="008477D3" w:rsidRDefault="008477D3" w:rsidP="008477D3">
      <w:pPr>
        <w:spacing w:after="0" w:line="240" w:lineRule="auto"/>
        <w:rPr>
          <w:rFonts w:ascii="Arial" w:eastAsia="Times New Roman" w:hAnsi="Arial" w:cs="Arial"/>
          <w:sz w:val="24"/>
          <w:szCs w:val="24"/>
        </w:rPr>
      </w:pPr>
    </w:p>
    <w:p w14:paraId="339F9938" w14:textId="77777777" w:rsidR="008477D3" w:rsidRPr="008477D3" w:rsidRDefault="008477D3" w:rsidP="008477D3">
      <w:pPr>
        <w:spacing w:after="0" w:line="240" w:lineRule="auto"/>
        <w:rPr>
          <w:rFonts w:ascii="Arial" w:eastAsia="Times New Roman" w:hAnsi="Arial" w:cs="Arial"/>
          <w:b/>
          <w:sz w:val="28"/>
          <w:szCs w:val="28"/>
        </w:rPr>
      </w:pPr>
      <w:r w:rsidRPr="008477D3">
        <w:rPr>
          <w:rFonts w:ascii="Arial" w:eastAsia="Times New Roman" w:hAnsi="Arial" w:cs="Arial"/>
          <w:b/>
          <w:sz w:val="28"/>
          <w:szCs w:val="28"/>
        </w:rPr>
        <w:t>Facts:</w:t>
      </w:r>
    </w:p>
    <w:p w14:paraId="0CC5D3DC" w14:textId="77777777" w:rsidR="008477D3" w:rsidRPr="008477D3" w:rsidRDefault="008477D3" w:rsidP="008477D3">
      <w:pPr>
        <w:spacing w:after="0" w:line="240" w:lineRule="auto"/>
        <w:rPr>
          <w:rFonts w:ascii="Arial" w:eastAsia="Times New Roman" w:hAnsi="Arial" w:cs="Arial"/>
          <w:b/>
          <w:sz w:val="24"/>
          <w:szCs w:val="24"/>
        </w:rPr>
      </w:pPr>
    </w:p>
    <w:p w14:paraId="1C5D6296" w14:textId="7DCCC84B" w:rsidR="008477D3" w:rsidRPr="008477D3" w:rsidRDefault="008477D3" w:rsidP="008477D3">
      <w:pPr>
        <w:numPr>
          <w:ilvl w:val="0"/>
          <w:numId w:val="8"/>
        </w:numPr>
        <w:spacing w:after="0" w:line="240" w:lineRule="auto"/>
        <w:rPr>
          <w:rFonts w:ascii="Arial" w:eastAsia="Times New Roman" w:hAnsi="Arial" w:cs="Arial"/>
          <w:sz w:val="24"/>
          <w:szCs w:val="24"/>
        </w:rPr>
      </w:pPr>
      <w:r w:rsidRPr="008477D3">
        <w:rPr>
          <w:rFonts w:ascii="Arial" w:eastAsia="Times New Roman" w:hAnsi="Arial" w:cs="Arial"/>
          <w:sz w:val="24"/>
          <w:szCs w:val="24"/>
        </w:rPr>
        <w:t>Article 15</w:t>
      </w:r>
      <w:r w:rsidR="004100CA">
        <w:rPr>
          <w:rFonts w:ascii="Arial" w:eastAsia="Times New Roman" w:hAnsi="Arial" w:cs="Arial"/>
          <w:sz w:val="24"/>
          <w:szCs w:val="24"/>
        </w:rPr>
        <w:t xml:space="preserve">, Section </w:t>
      </w:r>
      <w:r w:rsidRPr="008477D3">
        <w:rPr>
          <w:rFonts w:ascii="Arial" w:eastAsia="Times New Roman" w:hAnsi="Arial" w:cs="Arial"/>
          <w:sz w:val="24"/>
          <w:szCs w:val="24"/>
        </w:rPr>
        <w:t>3.A of the National Agreement states in relevant part:</w:t>
      </w:r>
    </w:p>
    <w:p w14:paraId="459BC8CB" w14:textId="77777777" w:rsidR="008477D3" w:rsidRPr="008477D3" w:rsidRDefault="008477D3" w:rsidP="008477D3">
      <w:pPr>
        <w:spacing w:after="0" w:line="240" w:lineRule="auto"/>
        <w:rPr>
          <w:rFonts w:ascii="Arial" w:eastAsia="Times New Roman" w:hAnsi="Arial" w:cs="Arial"/>
          <w:sz w:val="24"/>
          <w:szCs w:val="24"/>
        </w:rPr>
      </w:pPr>
    </w:p>
    <w:p w14:paraId="0472E559" w14:textId="77777777" w:rsidR="008477D3" w:rsidRPr="008477D3" w:rsidRDefault="008477D3" w:rsidP="008477D3">
      <w:pPr>
        <w:spacing w:after="0" w:line="240" w:lineRule="auto"/>
        <w:ind w:left="1440"/>
        <w:rPr>
          <w:rFonts w:ascii="Arial" w:eastAsia="Times New Roman" w:hAnsi="Arial" w:cs="Arial"/>
          <w:i/>
          <w:sz w:val="24"/>
          <w:szCs w:val="24"/>
        </w:rPr>
      </w:pPr>
      <w:r w:rsidRPr="008477D3">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46D53364" w14:textId="77777777" w:rsidR="008477D3" w:rsidRPr="008477D3" w:rsidRDefault="008477D3" w:rsidP="008477D3">
      <w:pPr>
        <w:spacing w:after="0" w:line="240" w:lineRule="auto"/>
        <w:rPr>
          <w:rFonts w:ascii="Arial" w:eastAsia="Times New Roman" w:hAnsi="Arial" w:cs="Arial"/>
          <w:sz w:val="24"/>
          <w:szCs w:val="24"/>
        </w:rPr>
      </w:pPr>
    </w:p>
    <w:p w14:paraId="7C2155AC" w14:textId="77777777" w:rsidR="008477D3" w:rsidRPr="008477D3" w:rsidRDefault="008477D3" w:rsidP="008477D3">
      <w:pPr>
        <w:numPr>
          <w:ilvl w:val="0"/>
          <w:numId w:val="8"/>
        </w:numPr>
        <w:spacing w:after="0" w:line="240" w:lineRule="auto"/>
        <w:rPr>
          <w:rFonts w:ascii="Arial" w:eastAsia="Times New Roman" w:hAnsi="Arial" w:cs="Arial"/>
          <w:sz w:val="24"/>
          <w:szCs w:val="24"/>
        </w:rPr>
      </w:pPr>
      <w:r w:rsidRPr="008477D3">
        <w:rPr>
          <w:rFonts w:ascii="Arial" w:eastAsia="Times New Roman" w:hAnsi="Arial" w:cs="Arial"/>
          <w:sz w:val="24"/>
          <w:szCs w:val="24"/>
        </w:rPr>
        <w:t>M-01517 states in part:</w:t>
      </w:r>
    </w:p>
    <w:p w14:paraId="25E0993A" w14:textId="77777777" w:rsidR="008477D3" w:rsidRPr="008477D3" w:rsidRDefault="008477D3" w:rsidP="008477D3">
      <w:pPr>
        <w:spacing w:after="0" w:line="240" w:lineRule="auto"/>
        <w:rPr>
          <w:rFonts w:ascii="Arial" w:eastAsia="Times New Roman" w:hAnsi="Arial" w:cs="Arial"/>
          <w:sz w:val="24"/>
          <w:szCs w:val="24"/>
        </w:rPr>
      </w:pPr>
    </w:p>
    <w:p w14:paraId="346315B8" w14:textId="77777777" w:rsidR="008477D3" w:rsidRPr="008477D3" w:rsidRDefault="008477D3" w:rsidP="008477D3">
      <w:pPr>
        <w:spacing w:after="0" w:line="240" w:lineRule="auto"/>
        <w:ind w:left="1440"/>
        <w:rPr>
          <w:rFonts w:ascii="Arial" w:eastAsia="Times New Roman" w:hAnsi="Arial" w:cs="Arial"/>
          <w:i/>
          <w:sz w:val="24"/>
          <w:szCs w:val="24"/>
        </w:rPr>
      </w:pPr>
      <w:r w:rsidRPr="008477D3">
        <w:rPr>
          <w:rFonts w:ascii="Arial" w:eastAsia="Times New Roman"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584510E7" w14:textId="77777777" w:rsidR="008477D3" w:rsidRPr="008477D3" w:rsidRDefault="008477D3" w:rsidP="008477D3">
      <w:pPr>
        <w:spacing w:after="0" w:line="240" w:lineRule="auto"/>
        <w:rPr>
          <w:rFonts w:ascii="Arial" w:eastAsia="Times New Roman" w:hAnsi="Arial" w:cs="Arial"/>
          <w:sz w:val="24"/>
          <w:szCs w:val="24"/>
        </w:rPr>
      </w:pPr>
    </w:p>
    <w:p w14:paraId="6CA65EAF" w14:textId="434C838A" w:rsidR="008477D3" w:rsidRPr="008477D3" w:rsidRDefault="008477D3" w:rsidP="008477D3">
      <w:pPr>
        <w:numPr>
          <w:ilvl w:val="0"/>
          <w:numId w:val="8"/>
        </w:numPr>
        <w:spacing w:after="0" w:line="240" w:lineRule="auto"/>
        <w:rPr>
          <w:rFonts w:ascii="Arial" w:eastAsia="Times New Roman" w:hAnsi="Arial" w:cs="Arial"/>
          <w:sz w:val="24"/>
          <w:szCs w:val="24"/>
        </w:rPr>
      </w:pPr>
      <w:r w:rsidRPr="008477D3">
        <w:rPr>
          <w:rFonts w:ascii="Arial" w:eastAsia="Times New Roman" w:hAnsi="Arial" w:cs="Arial"/>
          <w:sz w:val="24"/>
          <w:szCs w:val="24"/>
        </w:rPr>
        <w:t xml:space="preserve">Included in the case file are </w:t>
      </w:r>
      <w:r w:rsidRPr="008477D3">
        <w:rPr>
          <w:rFonts w:ascii="Arial" w:eastAsia="Times New Roman" w:hAnsi="Arial" w:cs="Arial"/>
          <w:b/>
          <w:sz w:val="24"/>
          <w:szCs w:val="24"/>
          <w:u w:val="single"/>
        </w:rPr>
        <w:t>[Arbitration Awards/Step B decisions/local grievance settlements, etc.]</w:t>
      </w:r>
      <w:r w:rsidRPr="008477D3">
        <w:rPr>
          <w:rFonts w:ascii="Arial" w:eastAsia="Times New Roman" w:hAnsi="Arial" w:cs="Arial"/>
          <w:sz w:val="24"/>
          <w:szCs w:val="24"/>
        </w:rPr>
        <w:t xml:space="preserve"> in which management was instructed/agreed to cease and desist violating </w:t>
      </w:r>
      <w:r w:rsidR="00B00A2C">
        <w:rPr>
          <w:rFonts w:ascii="Arial" w:eastAsia="Times New Roman" w:hAnsi="Arial" w:cs="Arial"/>
          <w:sz w:val="24"/>
          <w:szCs w:val="24"/>
        </w:rPr>
        <w:t xml:space="preserve">Article 14, and/or </w:t>
      </w:r>
      <w:r w:rsidR="007948D3">
        <w:rPr>
          <w:rFonts w:ascii="Arial" w:eastAsia="Times New Roman" w:hAnsi="Arial" w:cs="Arial"/>
          <w:sz w:val="24"/>
          <w:szCs w:val="24"/>
        </w:rPr>
        <w:t xml:space="preserve">the </w:t>
      </w:r>
      <w:r w:rsidR="00E54DF6">
        <w:rPr>
          <w:rFonts w:ascii="Arial" w:eastAsia="Times New Roman" w:hAnsi="Arial" w:cs="Arial"/>
          <w:sz w:val="24"/>
          <w:szCs w:val="24"/>
        </w:rPr>
        <w:t>ELM</w:t>
      </w:r>
      <w:r w:rsidR="007948D3">
        <w:rPr>
          <w:rFonts w:ascii="Arial" w:eastAsia="Times New Roman" w:hAnsi="Arial" w:cs="Arial"/>
          <w:sz w:val="24"/>
          <w:szCs w:val="24"/>
        </w:rPr>
        <w:t xml:space="preserve"> </w:t>
      </w:r>
      <w:r w:rsidR="00B00A2C">
        <w:rPr>
          <w:rFonts w:ascii="Arial" w:eastAsia="Times New Roman" w:hAnsi="Arial" w:cs="Arial"/>
          <w:sz w:val="24"/>
          <w:szCs w:val="24"/>
        </w:rPr>
        <w:t xml:space="preserve">section 824 </w:t>
      </w:r>
      <w:r w:rsidR="007948D3">
        <w:rPr>
          <w:rFonts w:ascii="Arial" w:eastAsia="Times New Roman" w:hAnsi="Arial" w:cs="Arial"/>
          <w:sz w:val="24"/>
          <w:szCs w:val="24"/>
        </w:rPr>
        <w:t xml:space="preserve">via </w:t>
      </w:r>
      <w:r w:rsidRPr="008477D3">
        <w:rPr>
          <w:rFonts w:ascii="Arial" w:eastAsia="Times New Roman" w:hAnsi="Arial" w:cs="Arial"/>
          <w:sz w:val="24"/>
          <w:szCs w:val="24"/>
        </w:rPr>
        <w:t>Article 19 of the National Agreement</w:t>
      </w:r>
      <w:r w:rsidR="007948D3">
        <w:rPr>
          <w:rFonts w:ascii="Arial" w:eastAsia="Times New Roman" w:hAnsi="Arial" w:cs="Arial"/>
          <w:sz w:val="24"/>
          <w:szCs w:val="24"/>
        </w:rPr>
        <w:t xml:space="preserve"> by failing </w:t>
      </w:r>
      <w:r w:rsidR="00B00A2C">
        <w:rPr>
          <w:rFonts w:ascii="Arial" w:eastAsia="Times New Roman" w:hAnsi="Arial" w:cs="Arial"/>
          <w:sz w:val="24"/>
          <w:szCs w:val="24"/>
        </w:rPr>
        <w:t xml:space="preserve">to </w:t>
      </w:r>
      <w:r w:rsidR="00E54DF6">
        <w:rPr>
          <w:rFonts w:ascii="Arial" w:eastAsia="Times New Roman" w:hAnsi="Arial" w:cs="Arial"/>
          <w:sz w:val="24"/>
          <w:szCs w:val="24"/>
        </w:rPr>
        <w:t>provide safe working conditions</w:t>
      </w:r>
      <w:r w:rsidRPr="008477D3">
        <w:rPr>
          <w:rFonts w:ascii="Arial" w:eastAsia="Times New Roman" w:hAnsi="Arial" w:cs="Arial"/>
          <w:sz w:val="24"/>
          <w:szCs w:val="24"/>
        </w:rPr>
        <w:t xml:space="preserve">. </w:t>
      </w:r>
    </w:p>
    <w:p w14:paraId="458B4793" w14:textId="77777777" w:rsidR="008477D3" w:rsidRPr="008477D3" w:rsidRDefault="008477D3" w:rsidP="008477D3">
      <w:pPr>
        <w:spacing w:after="0" w:line="240" w:lineRule="auto"/>
        <w:rPr>
          <w:rFonts w:ascii="Arial" w:eastAsia="Times New Roman" w:hAnsi="Arial" w:cs="Arial"/>
          <w:sz w:val="24"/>
          <w:szCs w:val="24"/>
        </w:rPr>
      </w:pPr>
    </w:p>
    <w:p w14:paraId="0B45B0BE" w14:textId="77777777" w:rsidR="008477D3" w:rsidRPr="008477D3" w:rsidRDefault="008477D3" w:rsidP="008477D3">
      <w:pPr>
        <w:spacing w:after="0" w:line="240" w:lineRule="auto"/>
        <w:rPr>
          <w:rFonts w:ascii="Arial" w:eastAsia="Times New Roman" w:hAnsi="Arial" w:cs="Arial"/>
          <w:sz w:val="24"/>
          <w:szCs w:val="24"/>
        </w:rPr>
      </w:pPr>
    </w:p>
    <w:p w14:paraId="0B9A1070" w14:textId="77777777" w:rsidR="008477D3" w:rsidRPr="008477D3" w:rsidRDefault="008477D3" w:rsidP="008477D3">
      <w:pPr>
        <w:spacing w:after="0" w:line="240" w:lineRule="auto"/>
        <w:rPr>
          <w:rFonts w:ascii="Arial" w:eastAsia="Times New Roman" w:hAnsi="Arial" w:cs="Arial"/>
          <w:b/>
          <w:sz w:val="28"/>
          <w:szCs w:val="28"/>
        </w:rPr>
      </w:pPr>
      <w:r w:rsidRPr="008477D3">
        <w:rPr>
          <w:rFonts w:ascii="Arial" w:eastAsia="Times New Roman" w:hAnsi="Arial" w:cs="Arial"/>
          <w:b/>
          <w:sz w:val="28"/>
          <w:szCs w:val="28"/>
        </w:rPr>
        <w:t>Contentions:</w:t>
      </w:r>
    </w:p>
    <w:p w14:paraId="307560FF" w14:textId="77777777" w:rsidR="008477D3" w:rsidRPr="008477D3" w:rsidRDefault="008477D3" w:rsidP="008477D3">
      <w:pPr>
        <w:spacing w:after="0" w:line="240" w:lineRule="auto"/>
        <w:rPr>
          <w:rFonts w:ascii="Arial" w:eastAsia="Times New Roman" w:hAnsi="Arial" w:cs="Arial"/>
          <w:b/>
          <w:sz w:val="24"/>
          <w:szCs w:val="24"/>
        </w:rPr>
      </w:pPr>
    </w:p>
    <w:p w14:paraId="2216D4FB" w14:textId="342CDF61" w:rsidR="008477D3" w:rsidRPr="008477D3" w:rsidRDefault="008477D3" w:rsidP="008477D3">
      <w:pPr>
        <w:numPr>
          <w:ilvl w:val="0"/>
          <w:numId w:val="9"/>
        </w:numPr>
        <w:spacing w:after="0" w:line="240" w:lineRule="auto"/>
        <w:rPr>
          <w:rFonts w:ascii="Arial" w:eastAsia="Times New Roman" w:hAnsi="Arial" w:cs="Arial"/>
          <w:sz w:val="24"/>
          <w:szCs w:val="24"/>
        </w:rPr>
      </w:pPr>
      <w:r w:rsidRPr="008477D3">
        <w:rPr>
          <w:rFonts w:ascii="Arial" w:eastAsia="Times New Roman" w:hAnsi="Arial" w:cs="Arial"/>
          <w:sz w:val="24"/>
          <w:szCs w:val="24"/>
        </w:rPr>
        <w:t>Management violated Article 15</w:t>
      </w:r>
      <w:r w:rsidR="004100CA">
        <w:rPr>
          <w:rFonts w:ascii="Arial" w:eastAsia="Times New Roman" w:hAnsi="Arial" w:cs="Arial"/>
          <w:sz w:val="24"/>
          <w:szCs w:val="24"/>
        </w:rPr>
        <w:t xml:space="preserve">, Section </w:t>
      </w:r>
      <w:r w:rsidRPr="008477D3">
        <w:rPr>
          <w:rFonts w:ascii="Arial" w:eastAsia="Times New Roman" w:hAnsi="Arial" w:cs="Arial"/>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60F55974" w14:textId="77777777" w:rsidR="008477D3" w:rsidRPr="008477D3" w:rsidRDefault="008477D3" w:rsidP="008477D3">
      <w:pPr>
        <w:spacing w:after="0" w:line="240" w:lineRule="auto"/>
        <w:rPr>
          <w:rFonts w:ascii="Arial" w:eastAsia="Times New Roman" w:hAnsi="Arial" w:cs="Arial"/>
          <w:sz w:val="24"/>
          <w:szCs w:val="24"/>
        </w:rPr>
      </w:pPr>
      <w:r w:rsidRPr="008477D3">
        <w:rPr>
          <w:rFonts w:ascii="Arial" w:eastAsia="Times New Roman" w:hAnsi="Arial" w:cs="Arial"/>
          <w:sz w:val="24"/>
          <w:szCs w:val="24"/>
        </w:rPr>
        <w:t xml:space="preserve"> </w:t>
      </w:r>
    </w:p>
    <w:p w14:paraId="3F75A0CA" w14:textId="68100F5C" w:rsidR="008477D3" w:rsidRPr="008477D3" w:rsidRDefault="008477D3" w:rsidP="008477D3">
      <w:pPr>
        <w:numPr>
          <w:ilvl w:val="0"/>
          <w:numId w:val="9"/>
        </w:numPr>
        <w:spacing w:after="0" w:line="240" w:lineRule="auto"/>
        <w:rPr>
          <w:rFonts w:ascii="Arial" w:eastAsia="Times New Roman" w:hAnsi="Arial" w:cs="Arial"/>
          <w:sz w:val="24"/>
          <w:szCs w:val="24"/>
        </w:rPr>
      </w:pPr>
      <w:r w:rsidRPr="008477D3">
        <w:rPr>
          <w:rFonts w:ascii="Arial" w:eastAsia="Times New Roman" w:hAnsi="Arial" w:cs="Arial"/>
          <w:sz w:val="24"/>
          <w:szCs w:val="24"/>
        </w:rPr>
        <w:t xml:space="preserve">The Union contends that Management has had prior cease and desist directives       to stop violating </w:t>
      </w:r>
      <w:r w:rsidR="00B00A2C">
        <w:rPr>
          <w:rFonts w:ascii="Arial" w:eastAsia="Times New Roman" w:hAnsi="Arial" w:cs="Arial"/>
          <w:sz w:val="24"/>
          <w:szCs w:val="24"/>
        </w:rPr>
        <w:t xml:space="preserve">Article 14 and </w:t>
      </w:r>
      <w:r w:rsidR="007948D3">
        <w:rPr>
          <w:rFonts w:ascii="Arial" w:eastAsia="Times New Roman" w:hAnsi="Arial" w:cs="Arial"/>
          <w:sz w:val="24"/>
          <w:szCs w:val="24"/>
        </w:rPr>
        <w:t xml:space="preserve">the </w:t>
      </w:r>
      <w:r w:rsidR="00E54DF6">
        <w:rPr>
          <w:rFonts w:ascii="Arial" w:eastAsia="Times New Roman" w:hAnsi="Arial" w:cs="Arial"/>
          <w:sz w:val="24"/>
          <w:szCs w:val="24"/>
        </w:rPr>
        <w:t>ELM</w:t>
      </w:r>
      <w:r w:rsidR="007948D3">
        <w:rPr>
          <w:rFonts w:ascii="Arial" w:eastAsia="Times New Roman" w:hAnsi="Arial" w:cs="Arial"/>
          <w:sz w:val="24"/>
          <w:szCs w:val="24"/>
        </w:rPr>
        <w:t xml:space="preserve"> </w:t>
      </w:r>
      <w:r w:rsidR="00B00A2C">
        <w:rPr>
          <w:rFonts w:ascii="Arial" w:eastAsia="Times New Roman" w:hAnsi="Arial" w:cs="Arial"/>
          <w:sz w:val="24"/>
          <w:szCs w:val="24"/>
        </w:rPr>
        <w:t xml:space="preserve">Section 824 </w:t>
      </w:r>
      <w:r w:rsidR="007948D3">
        <w:rPr>
          <w:rFonts w:ascii="Arial" w:eastAsia="Times New Roman" w:hAnsi="Arial" w:cs="Arial"/>
          <w:sz w:val="24"/>
          <w:szCs w:val="24"/>
        </w:rPr>
        <w:t xml:space="preserve">via </w:t>
      </w:r>
      <w:r w:rsidR="007948D3" w:rsidRPr="008477D3">
        <w:rPr>
          <w:rFonts w:ascii="Arial" w:eastAsia="Times New Roman" w:hAnsi="Arial" w:cs="Arial"/>
          <w:sz w:val="24"/>
          <w:szCs w:val="24"/>
        </w:rPr>
        <w:t>Article 19</w:t>
      </w:r>
      <w:r w:rsidR="00B00A2C">
        <w:rPr>
          <w:rFonts w:ascii="Arial" w:eastAsia="Times New Roman" w:hAnsi="Arial" w:cs="Arial"/>
          <w:sz w:val="24"/>
          <w:szCs w:val="24"/>
        </w:rPr>
        <w:t xml:space="preserve"> </w:t>
      </w:r>
      <w:r w:rsidR="007948D3" w:rsidRPr="008477D3">
        <w:rPr>
          <w:rFonts w:ascii="Arial" w:eastAsia="Times New Roman" w:hAnsi="Arial" w:cs="Arial"/>
          <w:sz w:val="24"/>
          <w:szCs w:val="24"/>
        </w:rPr>
        <w:t>of the National Agreement</w:t>
      </w:r>
      <w:r w:rsidR="007948D3">
        <w:rPr>
          <w:rFonts w:ascii="Arial" w:eastAsia="Times New Roman" w:hAnsi="Arial" w:cs="Arial"/>
          <w:sz w:val="24"/>
          <w:szCs w:val="24"/>
        </w:rPr>
        <w:t xml:space="preserve"> by failing to </w:t>
      </w:r>
      <w:r w:rsidR="00E54DF6">
        <w:rPr>
          <w:rFonts w:ascii="Arial" w:eastAsia="Times New Roman" w:hAnsi="Arial" w:cs="Arial"/>
          <w:sz w:val="24"/>
          <w:szCs w:val="24"/>
        </w:rPr>
        <w:t>provide safe working conditions</w:t>
      </w:r>
      <w:r w:rsidRPr="008477D3">
        <w:rPr>
          <w:rFonts w:ascii="Arial" w:eastAsia="Times New Roman" w:hAnsi="Arial" w:cs="Arial"/>
          <w:sz w:val="24"/>
          <w:szCs w:val="24"/>
        </w:rPr>
        <w:t xml:space="preserve">.  The Union also contends that Management’s actions are continuous, </w:t>
      </w:r>
      <w:proofErr w:type="gramStart"/>
      <w:r w:rsidRPr="008477D3">
        <w:rPr>
          <w:rFonts w:ascii="Arial" w:eastAsia="Times New Roman" w:hAnsi="Arial" w:cs="Arial"/>
          <w:sz w:val="24"/>
          <w:szCs w:val="24"/>
        </w:rPr>
        <w:t>egregious</w:t>
      </w:r>
      <w:proofErr w:type="gramEnd"/>
      <w:r w:rsidRPr="008477D3">
        <w:rPr>
          <w:rFonts w:ascii="Arial" w:eastAsia="Times New Roman" w:hAnsi="Arial" w:cs="Arial"/>
          <w:sz w:val="24"/>
          <w:szCs w:val="24"/>
        </w:rPr>
        <w:t xml:space="preserve"> and deliberate.  The Union has included past decisions/settlements in the case file to support their claim. </w:t>
      </w:r>
    </w:p>
    <w:p w14:paraId="1EA64392" w14:textId="77777777" w:rsidR="008477D3" w:rsidRPr="008477D3" w:rsidRDefault="008477D3" w:rsidP="008477D3">
      <w:pPr>
        <w:spacing w:after="0" w:line="240" w:lineRule="auto"/>
        <w:rPr>
          <w:rFonts w:ascii="Arial" w:eastAsia="Times New Roman" w:hAnsi="Arial" w:cs="Arial"/>
          <w:sz w:val="24"/>
          <w:szCs w:val="24"/>
        </w:rPr>
      </w:pPr>
    </w:p>
    <w:p w14:paraId="6B7AF7E0" w14:textId="77777777" w:rsidR="008477D3" w:rsidRPr="008477D3" w:rsidRDefault="008477D3" w:rsidP="008477D3">
      <w:pPr>
        <w:spacing w:after="0" w:line="240" w:lineRule="auto"/>
        <w:rPr>
          <w:rFonts w:ascii="Arial" w:eastAsia="Times New Roman" w:hAnsi="Arial" w:cs="Arial"/>
          <w:sz w:val="24"/>
          <w:szCs w:val="24"/>
        </w:rPr>
      </w:pPr>
    </w:p>
    <w:p w14:paraId="67844349" w14:textId="77777777" w:rsidR="008477D3" w:rsidRPr="008477D3" w:rsidRDefault="008477D3" w:rsidP="008477D3">
      <w:pPr>
        <w:spacing w:after="0" w:line="240" w:lineRule="auto"/>
        <w:rPr>
          <w:rFonts w:ascii="Arial" w:eastAsia="Times New Roman" w:hAnsi="Arial" w:cs="Arial"/>
          <w:sz w:val="24"/>
          <w:szCs w:val="24"/>
        </w:rPr>
      </w:pPr>
      <w:r w:rsidRPr="008477D3">
        <w:rPr>
          <w:rFonts w:ascii="Arial" w:eastAsia="Times New Roman" w:hAnsi="Arial" w:cs="Arial"/>
          <w:sz w:val="24"/>
          <w:szCs w:val="24"/>
        </w:rPr>
        <w:tab/>
      </w:r>
    </w:p>
    <w:p w14:paraId="58162B8C" w14:textId="77777777" w:rsidR="008477D3" w:rsidRPr="008477D3" w:rsidRDefault="008477D3" w:rsidP="008477D3">
      <w:pPr>
        <w:spacing w:after="0" w:line="240" w:lineRule="auto"/>
        <w:rPr>
          <w:rFonts w:ascii="Arial" w:eastAsia="Times New Roman" w:hAnsi="Arial" w:cs="Arial"/>
          <w:b/>
          <w:sz w:val="28"/>
          <w:szCs w:val="28"/>
        </w:rPr>
      </w:pPr>
      <w:r w:rsidRPr="008477D3">
        <w:rPr>
          <w:rFonts w:ascii="Arial" w:eastAsia="Times New Roman" w:hAnsi="Arial" w:cs="Arial"/>
          <w:b/>
          <w:sz w:val="28"/>
          <w:szCs w:val="28"/>
        </w:rPr>
        <w:t>Remedy:</w:t>
      </w:r>
    </w:p>
    <w:p w14:paraId="65918681" w14:textId="77777777" w:rsidR="008477D3" w:rsidRPr="008477D3" w:rsidRDefault="008477D3" w:rsidP="008477D3">
      <w:pPr>
        <w:spacing w:after="0" w:line="240" w:lineRule="auto"/>
        <w:rPr>
          <w:rFonts w:ascii="Arial" w:eastAsia="Times New Roman" w:hAnsi="Arial" w:cs="Arial"/>
          <w:b/>
          <w:sz w:val="24"/>
          <w:szCs w:val="24"/>
        </w:rPr>
      </w:pPr>
    </w:p>
    <w:p w14:paraId="1AE1EB3E" w14:textId="77777777" w:rsidR="008477D3" w:rsidRPr="008477D3" w:rsidRDefault="008477D3" w:rsidP="008477D3">
      <w:pPr>
        <w:numPr>
          <w:ilvl w:val="0"/>
          <w:numId w:val="10"/>
        </w:numPr>
        <w:spacing w:after="0" w:line="240" w:lineRule="auto"/>
        <w:ind w:right="-144"/>
        <w:rPr>
          <w:rFonts w:ascii="Arial" w:eastAsia="Times New Roman" w:hAnsi="Arial" w:cs="Arial"/>
          <w:sz w:val="24"/>
          <w:szCs w:val="24"/>
        </w:rPr>
      </w:pPr>
      <w:r w:rsidRPr="008477D3">
        <w:rPr>
          <w:rFonts w:ascii="Arial" w:eastAsia="Times New Roman" w:hAnsi="Arial" w:cs="Arial"/>
          <w:sz w:val="24"/>
          <w:szCs w:val="24"/>
        </w:rPr>
        <w:t>That management cease and desist violating Article 15 of the National Agreement.</w:t>
      </w:r>
    </w:p>
    <w:p w14:paraId="680A5DF9" w14:textId="77777777" w:rsidR="008477D3" w:rsidRPr="008477D3" w:rsidRDefault="008477D3" w:rsidP="008477D3">
      <w:pPr>
        <w:spacing w:after="0" w:line="240" w:lineRule="auto"/>
        <w:rPr>
          <w:rFonts w:ascii="Arial" w:eastAsia="Times New Roman" w:hAnsi="Arial" w:cs="Arial"/>
          <w:b/>
          <w:sz w:val="24"/>
          <w:szCs w:val="24"/>
        </w:rPr>
      </w:pPr>
    </w:p>
    <w:p w14:paraId="70C3F8FD" w14:textId="77777777" w:rsidR="008477D3" w:rsidRPr="008477D3" w:rsidRDefault="008477D3" w:rsidP="008477D3">
      <w:pPr>
        <w:numPr>
          <w:ilvl w:val="0"/>
          <w:numId w:val="10"/>
        </w:numPr>
        <w:spacing w:after="0" w:line="240" w:lineRule="auto"/>
        <w:rPr>
          <w:rFonts w:ascii="Arial" w:eastAsia="Times New Roman" w:hAnsi="Arial" w:cs="Arial"/>
          <w:sz w:val="24"/>
          <w:szCs w:val="24"/>
        </w:rPr>
      </w:pPr>
      <w:r w:rsidRPr="008477D3">
        <w:rPr>
          <w:rFonts w:ascii="Arial" w:eastAsia="Times New Roman" w:hAnsi="Arial" w:cs="Arial"/>
          <w:sz w:val="24"/>
          <w:szCs w:val="24"/>
        </w:rPr>
        <w:t xml:space="preserve">That Letter Carrier(s) </w:t>
      </w:r>
      <w:r w:rsidRPr="008477D3">
        <w:rPr>
          <w:rFonts w:ascii="Arial" w:eastAsia="Times New Roman" w:hAnsi="Arial" w:cs="Arial"/>
          <w:b/>
          <w:sz w:val="24"/>
          <w:szCs w:val="24"/>
          <w:u w:val="single"/>
        </w:rPr>
        <w:t>[Name], [Name], and [Name]</w:t>
      </w:r>
      <w:r w:rsidRPr="008477D3">
        <w:rPr>
          <w:rFonts w:ascii="Arial" w:eastAsia="Times New Roman" w:hAnsi="Arial" w:cs="Arial"/>
          <w:sz w:val="24"/>
          <w:szCs w:val="24"/>
        </w:rPr>
        <w:t xml:space="preserve"> </w:t>
      </w:r>
      <w:r w:rsidR="008B72E0">
        <w:rPr>
          <w:rFonts w:ascii="Arial" w:eastAsia="Times New Roman" w:hAnsi="Arial" w:cs="Arial"/>
          <w:sz w:val="24"/>
          <w:szCs w:val="24"/>
        </w:rPr>
        <w:t xml:space="preserve">each </w:t>
      </w:r>
      <w:r w:rsidRPr="008477D3">
        <w:rPr>
          <w:rFonts w:ascii="Arial" w:eastAsia="Times New Roman" w:hAnsi="Arial" w:cs="Arial"/>
          <w:sz w:val="24"/>
          <w:szCs w:val="24"/>
        </w:rPr>
        <w:t>be paid a lump sum of $100.00 to serve as an incentive for future compliance.</w:t>
      </w:r>
    </w:p>
    <w:p w14:paraId="2933F274" w14:textId="77777777" w:rsidR="008477D3" w:rsidRPr="008477D3" w:rsidRDefault="008477D3" w:rsidP="008477D3">
      <w:pPr>
        <w:spacing w:after="0" w:line="240" w:lineRule="auto"/>
        <w:rPr>
          <w:rFonts w:ascii="Arial" w:eastAsia="Times New Roman" w:hAnsi="Arial" w:cs="Arial"/>
          <w:sz w:val="24"/>
          <w:szCs w:val="24"/>
        </w:rPr>
      </w:pPr>
      <w:r w:rsidRPr="008477D3">
        <w:rPr>
          <w:rFonts w:ascii="Arial" w:eastAsia="Times New Roman" w:hAnsi="Arial" w:cs="Arial"/>
          <w:sz w:val="24"/>
          <w:szCs w:val="24"/>
        </w:rPr>
        <w:t xml:space="preserve"> </w:t>
      </w:r>
    </w:p>
    <w:p w14:paraId="48E91F63" w14:textId="77777777" w:rsidR="00B720AC" w:rsidRPr="00461022" w:rsidRDefault="008477D3" w:rsidP="008477D3">
      <w:pPr>
        <w:overflowPunct w:val="0"/>
        <w:autoSpaceDE w:val="0"/>
        <w:autoSpaceDN w:val="0"/>
        <w:adjustRightInd w:val="0"/>
        <w:spacing w:after="0" w:line="240" w:lineRule="auto"/>
        <w:ind w:left="2880" w:firstLine="720"/>
        <w:contextualSpacing/>
        <w:textAlignment w:val="baseline"/>
        <w:rPr>
          <w:rFonts w:ascii="Arial" w:eastAsia="Times New Roman" w:hAnsi="Arial" w:cs="Arial"/>
          <w:b/>
          <w:snapToGrid w:val="0"/>
          <w:sz w:val="28"/>
          <w:szCs w:val="28"/>
        </w:rPr>
      </w:pPr>
      <w:r w:rsidRPr="008477D3">
        <w:rPr>
          <w:rFonts w:ascii="Arial" w:eastAsia="Times New Roman" w:hAnsi="Arial" w:cs="Arial"/>
          <w:sz w:val="24"/>
          <w:szCs w:val="24"/>
        </w:rPr>
        <w:br w:type="page"/>
      </w:r>
      <w:r w:rsidR="003E5914" w:rsidRPr="00461022">
        <w:rPr>
          <w:rFonts w:ascii="Arial" w:eastAsia="Times New Roman" w:hAnsi="Arial" w:cs="Arial"/>
          <w:b/>
          <w:snapToGrid w:val="0"/>
          <w:sz w:val="28"/>
          <w:szCs w:val="28"/>
        </w:rPr>
        <w:t>N</w:t>
      </w:r>
      <w:r w:rsidR="00B720AC" w:rsidRPr="00461022">
        <w:rPr>
          <w:rFonts w:ascii="Arial" w:eastAsia="Times New Roman" w:hAnsi="Arial" w:cs="Arial"/>
          <w:b/>
          <w:snapToGrid w:val="0"/>
          <w:sz w:val="28"/>
          <w:szCs w:val="28"/>
        </w:rPr>
        <w:t>ational Association of Letter Carriers</w:t>
      </w:r>
    </w:p>
    <w:p w14:paraId="3265EB3D" w14:textId="4D929320" w:rsidR="00B720AC" w:rsidRPr="00461022" w:rsidRDefault="004100CA" w:rsidP="00461022">
      <w:pPr>
        <w:keepNext/>
        <w:widowControl w:val="0"/>
        <w:spacing w:after="0" w:line="240" w:lineRule="auto"/>
        <w:ind w:left="2880"/>
        <w:jc w:val="center"/>
        <w:outlineLvl w:val="0"/>
        <w:rPr>
          <w:rFonts w:ascii="Arial" w:eastAsia="Times New Roman" w:hAnsi="Arial" w:cs="Arial"/>
          <w:b/>
          <w:snapToGrid w:val="0"/>
          <w:sz w:val="28"/>
          <w:szCs w:val="28"/>
        </w:rPr>
      </w:pPr>
      <w:r w:rsidRPr="00461022">
        <w:rPr>
          <w:rFonts w:ascii="Arial" w:eastAsia="Times New Roman" w:hAnsi="Arial" w:cs="Arial"/>
          <w:b/>
          <w:noProof/>
          <w:sz w:val="28"/>
          <w:szCs w:val="28"/>
        </w:rPr>
        <w:drawing>
          <wp:anchor distT="0" distB="0" distL="114300" distR="114300" simplePos="0" relativeHeight="251657216" behindDoc="0" locked="0" layoutInCell="1" allowOverlap="1" wp14:anchorId="682E0C55" wp14:editId="3DD27300">
            <wp:simplePos x="0" y="0"/>
            <wp:positionH relativeFrom="column">
              <wp:posOffset>50800</wp:posOffset>
            </wp:positionH>
            <wp:positionV relativeFrom="paragraph">
              <wp:posOffset>-563880</wp:posOffset>
            </wp:positionV>
            <wp:extent cx="1620520" cy="1469390"/>
            <wp:effectExtent l="0" t="0" r="0" b="0"/>
            <wp:wrapNone/>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0AC" w:rsidRPr="00461022">
        <w:rPr>
          <w:rFonts w:ascii="Arial" w:eastAsia="Times New Roman" w:hAnsi="Arial" w:cs="Arial"/>
          <w:b/>
          <w:snapToGrid w:val="0"/>
          <w:sz w:val="28"/>
          <w:szCs w:val="28"/>
        </w:rPr>
        <w:t>Request for Information</w:t>
      </w:r>
    </w:p>
    <w:p w14:paraId="0AFE4793" w14:textId="77777777" w:rsidR="004627F6" w:rsidRPr="00461022" w:rsidRDefault="004627F6" w:rsidP="00461022">
      <w:pPr>
        <w:keepNext/>
        <w:widowControl w:val="0"/>
        <w:spacing w:after="0" w:line="240" w:lineRule="auto"/>
        <w:ind w:firstLine="3780"/>
        <w:jc w:val="center"/>
        <w:outlineLvl w:val="0"/>
        <w:rPr>
          <w:rFonts w:ascii="Arial" w:eastAsia="Times New Roman" w:hAnsi="Arial" w:cs="Arial"/>
          <w:b/>
          <w:snapToGrid w:val="0"/>
          <w:sz w:val="24"/>
          <w:szCs w:val="24"/>
        </w:rPr>
      </w:pPr>
    </w:p>
    <w:p w14:paraId="580C7FA8" w14:textId="77777777" w:rsidR="00B720AC" w:rsidRPr="00461022" w:rsidRDefault="00B720AC" w:rsidP="00461022">
      <w:pPr>
        <w:keepNext/>
        <w:widowControl w:val="0"/>
        <w:spacing w:after="0" w:line="240" w:lineRule="auto"/>
        <w:jc w:val="right"/>
        <w:outlineLvl w:val="3"/>
        <w:rPr>
          <w:rFonts w:ascii="Arial" w:eastAsia="Times New Roman" w:hAnsi="Arial" w:cs="Arial"/>
          <w:snapToGrid w:val="0"/>
          <w:sz w:val="24"/>
          <w:szCs w:val="24"/>
        </w:rPr>
      </w:pPr>
    </w:p>
    <w:p w14:paraId="728A4524" w14:textId="77777777" w:rsidR="00B720AC" w:rsidRPr="00461022" w:rsidRDefault="00B720AC" w:rsidP="00461022">
      <w:pPr>
        <w:keepNext/>
        <w:widowControl w:val="0"/>
        <w:spacing w:after="0" w:line="240" w:lineRule="auto"/>
        <w:jc w:val="right"/>
        <w:outlineLvl w:val="3"/>
        <w:rPr>
          <w:rFonts w:ascii="Arial" w:eastAsia="Times New Roman" w:hAnsi="Arial" w:cs="Arial"/>
          <w:snapToGrid w:val="0"/>
          <w:sz w:val="24"/>
          <w:szCs w:val="24"/>
        </w:rPr>
      </w:pPr>
    </w:p>
    <w:p w14:paraId="3D8B729C" w14:textId="77777777" w:rsidR="00B720AC" w:rsidRDefault="00B720AC" w:rsidP="00461022">
      <w:pPr>
        <w:spacing w:after="0" w:line="240" w:lineRule="auto"/>
        <w:rPr>
          <w:rFonts w:ascii="Arial" w:eastAsia="Times New Roman" w:hAnsi="Arial" w:cs="Arial"/>
          <w:sz w:val="24"/>
          <w:szCs w:val="24"/>
        </w:rPr>
      </w:pPr>
    </w:p>
    <w:p w14:paraId="29B8A051" w14:textId="77777777" w:rsidR="00461022" w:rsidRDefault="00461022" w:rsidP="00461022">
      <w:pPr>
        <w:spacing w:after="0" w:line="240" w:lineRule="auto"/>
        <w:rPr>
          <w:rFonts w:ascii="Arial" w:eastAsia="Times New Roman" w:hAnsi="Arial" w:cs="Arial"/>
          <w:sz w:val="24"/>
          <w:szCs w:val="24"/>
        </w:rPr>
      </w:pPr>
    </w:p>
    <w:p w14:paraId="169844DB" w14:textId="77777777" w:rsidR="00B720AC" w:rsidRPr="00461022" w:rsidRDefault="00B720AC" w:rsidP="00461022">
      <w:pPr>
        <w:keepNext/>
        <w:widowControl w:val="0"/>
        <w:spacing w:after="0" w:line="240" w:lineRule="auto"/>
        <w:outlineLvl w:val="3"/>
        <w:rPr>
          <w:rFonts w:ascii="Arial" w:eastAsia="Times New Roman" w:hAnsi="Arial" w:cs="Arial"/>
          <w:snapToGrid w:val="0"/>
          <w:sz w:val="24"/>
          <w:szCs w:val="24"/>
        </w:rPr>
      </w:pPr>
      <w:r w:rsidRPr="00461022">
        <w:rPr>
          <w:rFonts w:ascii="Arial" w:eastAsia="Times New Roman" w:hAnsi="Arial" w:cs="Arial"/>
          <w:snapToGrid w:val="0"/>
          <w:sz w:val="24"/>
          <w:szCs w:val="24"/>
        </w:rPr>
        <w:t>To: ________________________</w:t>
      </w:r>
      <w:r w:rsidR="00461022">
        <w:rPr>
          <w:rFonts w:ascii="Arial" w:eastAsia="Times New Roman" w:hAnsi="Arial" w:cs="Arial"/>
          <w:snapToGrid w:val="0"/>
          <w:sz w:val="24"/>
          <w:szCs w:val="24"/>
        </w:rPr>
        <w:tab/>
      </w:r>
      <w:r w:rsidR="00461022">
        <w:rPr>
          <w:rFonts w:ascii="Arial" w:eastAsia="Times New Roman" w:hAnsi="Arial" w:cs="Arial"/>
          <w:snapToGrid w:val="0"/>
          <w:sz w:val="24"/>
          <w:szCs w:val="24"/>
        </w:rPr>
        <w:tab/>
      </w:r>
      <w:r w:rsidR="00461022">
        <w:rPr>
          <w:rFonts w:ascii="Arial" w:eastAsia="Times New Roman" w:hAnsi="Arial" w:cs="Arial"/>
          <w:snapToGrid w:val="0"/>
          <w:sz w:val="24"/>
          <w:szCs w:val="24"/>
        </w:rPr>
        <w:tab/>
      </w:r>
      <w:r w:rsidR="00461022">
        <w:rPr>
          <w:rFonts w:ascii="Arial" w:eastAsia="Times New Roman" w:hAnsi="Arial" w:cs="Arial"/>
          <w:snapToGrid w:val="0"/>
          <w:sz w:val="24"/>
          <w:szCs w:val="24"/>
        </w:rPr>
        <w:tab/>
        <w:t>Date _____________</w:t>
      </w:r>
      <w:r w:rsidRPr="00461022">
        <w:rPr>
          <w:rFonts w:ascii="Arial" w:eastAsia="Times New Roman" w:hAnsi="Arial" w:cs="Arial"/>
          <w:snapToGrid w:val="0"/>
          <w:sz w:val="24"/>
          <w:szCs w:val="24"/>
        </w:rPr>
        <w:t>____</w:t>
      </w:r>
    </w:p>
    <w:p w14:paraId="6A963ECD" w14:textId="77777777" w:rsidR="00B720AC" w:rsidRPr="00461022" w:rsidRDefault="00A92CE1" w:rsidP="00461022">
      <w:pPr>
        <w:widowControl w:val="0"/>
        <w:spacing w:after="0" w:line="240" w:lineRule="auto"/>
        <w:ind w:left="360"/>
        <w:rPr>
          <w:rFonts w:ascii="Arial" w:eastAsia="Times New Roman" w:hAnsi="Arial" w:cs="Arial"/>
          <w:snapToGrid w:val="0"/>
          <w:sz w:val="20"/>
          <w:szCs w:val="20"/>
        </w:rPr>
      </w:pPr>
      <w:r w:rsidRPr="00461022">
        <w:rPr>
          <w:rFonts w:ascii="Arial" w:eastAsia="Times New Roman" w:hAnsi="Arial" w:cs="Arial"/>
          <w:snapToGrid w:val="0"/>
          <w:sz w:val="20"/>
          <w:szCs w:val="20"/>
        </w:rPr>
        <w:t>(Manager/Supervisor)</w:t>
      </w:r>
    </w:p>
    <w:p w14:paraId="20F435FC" w14:textId="77777777" w:rsidR="00B720AC" w:rsidRPr="00461022" w:rsidRDefault="00B720AC" w:rsidP="00461022">
      <w:pPr>
        <w:spacing w:after="0" w:line="240" w:lineRule="auto"/>
        <w:rPr>
          <w:rFonts w:ascii="Arial" w:eastAsia="Times New Roman" w:hAnsi="Arial" w:cs="Arial"/>
          <w:sz w:val="24"/>
          <w:szCs w:val="24"/>
        </w:rPr>
      </w:pPr>
    </w:p>
    <w:p w14:paraId="53C7D385" w14:textId="77777777" w:rsidR="00B720AC" w:rsidRPr="00461022" w:rsidRDefault="00B720AC" w:rsidP="00461022">
      <w:pPr>
        <w:spacing w:after="0" w:line="240" w:lineRule="auto"/>
        <w:rPr>
          <w:rFonts w:ascii="Arial" w:eastAsia="Times New Roman" w:hAnsi="Arial" w:cs="Arial"/>
          <w:sz w:val="24"/>
          <w:szCs w:val="24"/>
        </w:rPr>
      </w:pPr>
      <w:r w:rsidRPr="00461022">
        <w:rPr>
          <w:rFonts w:ascii="Arial" w:eastAsia="Times New Roman" w:hAnsi="Arial" w:cs="Arial"/>
          <w:sz w:val="24"/>
          <w:szCs w:val="24"/>
        </w:rPr>
        <w:t>_________________________________</w:t>
      </w:r>
    </w:p>
    <w:p w14:paraId="340A8064" w14:textId="77777777" w:rsidR="00B720AC" w:rsidRPr="00461022" w:rsidRDefault="00A92CE1" w:rsidP="00461022">
      <w:pPr>
        <w:widowControl w:val="0"/>
        <w:spacing w:after="0" w:line="240" w:lineRule="auto"/>
        <w:rPr>
          <w:rFonts w:ascii="Arial" w:eastAsia="Times New Roman" w:hAnsi="Arial" w:cs="Arial"/>
          <w:snapToGrid w:val="0"/>
          <w:sz w:val="20"/>
          <w:szCs w:val="20"/>
        </w:rPr>
      </w:pPr>
      <w:r w:rsidRPr="00461022">
        <w:rPr>
          <w:rFonts w:ascii="Arial" w:eastAsia="Times New Roman" w:hAnsi="Arial" w:cs="Arial"/>
          <w:snapToGrid w:val="0"/>
          <w:sz w:val="20"/>
          <w:szCs w:val="20"/>
        </w:rPr>
        <w:t>(Station/Post Office)</w:t>
      </w:r>
    </w:p>
    <w:p w14:paraId="11EC4576" w14:textId="77777777" w:rsidR="00B720AC" w:rsidRPr="00461022" w:rsidRDefault="00B720AC" w:rsidP="00461022">
      <w:pPr>
        <w:widowControl w:val="0"/>
        <w:spacing w:after="0" w:line="240" w:lineRule="auto"/>
        <w:rPr>
          <w:rFonts w:ascii="Arial" w:eastAsia="Times New Roman" w:hAnsi="Arial" w:cs="Arial"/>
          <w:snapToGrid w:val="0"/>
          <w:sz w:val="24"/>
          <w:szCs w:val="24"/>
        </w:rPr>
      </w:pPr>
    </w:p>
    <w:p w14:paraId="30317E22" w14:textId="77777777" w:rsidR="00B720AC" w:rsidRPr="00461022" w:rsidRDefault="00A92CE1"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Manager/Supervisor</w:t>
      </w:r>
      <w:r w:rsidR="00B720AC" w:rsidRPr="00461022">
        <w:rPr>
          <w:rFonts w:ascii="Arial" w:eastAsia="Times New Roman" w:hAnsi="Arial" w:cs="Arial"/>
          <w:snapToGrid w:val="0"/>
          <w:sz w:val="24"/>
          <w:szCs w:val="24"/>
        </w:rPr>
        <w:t>_______________________,</w:t>
      </w:r>
    </w:p>
    <w:p w14:paraId="75C0B604" w14:textId="77777777" w:rsidR="00B720AC" w:rsidRPr="00461022" w:rsidRDefault="00B720AC" w:rsidP="00461022">
      <w:pPr>
        <w:widowControl w:val="0"/>
        <w:spacing w:after="0" w:line="240" w:lineRule="auto"/>
        <w:rPr>
          <w:rFonts w:ascii="Arial" w:eastAsia="Times New Roman" w:hAnsi="Arial" w:cs="Arial"/>
          <w:snapToGrid w:val="0"/>
          <w:sz w:val="24"/>
          <w:szCs w:val="24"/>
        </w:rPr>
      </w:pPr>
    </w:p>
    <w:p w14:paraId="7D13A538" w14:textId="0A52DBF8" w:rsidR="00B720AC" w:rsidRPr="00461022" w:rsidRDefault="00B720AC"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Pursuant to Article</w:t>
      </w:r>
      <w:r w:rsidR="00A92CE1" w:rsidRPr="00461022">
        <w:rPr>
          <w:rFonts w:ascii="Arial" w:eastAsia="Times New Roman" w:hAnsi="Arial" w:cs="Arial"/>
          <w:snapToGrid w:val="0"/>
          <w:sz w:val="24"/>
          <w:szCs w:val="24"/>
        </w:rPr>
        <w:t>s</w:t>
      </w:r>
      <w:r w:rsidRPr="00461022">
        <w:rPr>
          <w:rFonts w:ascii="Arial" w:eastAsia="Times New Roman" w:hAnsi="Arial" w:cs="Arial"/>
          <w:snapToGrid w:val="0"/>
          <w:sz w:val="24"/>
          <w:szCs w:val="24"/>
        </w:rPr>
        <w:t xml:space="preserve"> 17 and 31 of the National Agreement, I am reque</w:t>
      </w:r>
      <w:r w:rsidR="004627F6" w:rsidRPr="00461022">
        <w:rPr>
          <w:rFonts w:ascii="Arial" w:eastAsia="Times New Roman" w:hAnsi="Arial" w:cs="Arial"/>
          <w:snapToGrid w:val="0"/>
          <w:sz w:val="24"/>
          <w:szCs w:val="24"/>
        </w:rPr>
        <w:t>sting the following information</w:t>
      </w:r>
      <w:r w:rsidR="00A92CE1" w:rsidRPr="00461022">
        <w:rPr>
          <w:rFonts w:ascii="Arial" w:eastAsia="Times New Roman" w:hAnsi="Arial" w:cs="Arial"/>
          <w:snapToGrid w:val="0"/>
          <w:sz w:val="24"/>
          <w:szCs w:val="24"/>
        </w:rPr>
        <w:t xml:space="preserve"> to investigate a grievance concerning a violation of </w:t>
      </w:r>
      <w:r w:rsidR="00E54DF6">
        <w:rPr>
          <w:rFonts w:ascii="Arial" w:eastAsia="Times New Roman" w:hAnsi="Arial" w:cs="Arial"/>
          <w:snapToGrid w:val="0"/>
          <w:sz w:val="24"/>
          <w:szCs w:val="24"/>
        </w:rPr>
        <w:t>the ELM</w:t>
      </w:r>
      <w:r w:rsidR="00A92CE1" w:rsidRPr="00461022">
        <w:rPr>
          <w:rFonts w:ascii="Arial" w:eastAsia="Times New Roman" w:hAnsi="Arial" w:cs="Arial"/>
          <w:snapToGrid w:val="0"/>
          <w:sz w:val="24"/>
          <w:szCs w:val="24"/>
        </w:rPr>
        <w:t xml:space="preserve"> via Article 19</w:t>
      </w:r>
      <w:r w:rsidR="00E54DF6">
        <w:rPr>
          <w:rFonts w:ascii="Arial" w:eastAsia="Times New Roman" w:hAnsi="Arial" w:cs="Arial"/>
          <w:snapToGrid w:val="0"/>
          <w:sz w:val="24"/>
          <w:szCs w:val="24"/>
        </w:rPr>
        <w:t xml:space="preserve"> and/or Article 14</w:t>
      </w:r>
      <w:r w:rsidR="004627F6" w:rsidRPr="00461022">
        <w:rPr>
          <w:rFonts w:ascii="Arial" w:eastAsia="Times New Roman" w:hAnsi="Arial" w:cs="Arial"/>
          <w:snapToGrid w:val="0"/>
          <w:sz w:val="24"/>
          <w:szCs w:val="24"/>
        </w:rPr>
        <w:t>:</w:t>
      </w:r>
    </w:p>
    <w:p w14:paraId="75B65997" w14:textId="77777777" w:rsidR="004627F6" w:rsidRPr="00461022" w:rsidRDefault="004627F6" w:rsidP="00461022">
      <w:pPr>
        <w:widowControl w:val="0"/>
        <w:spacing w:after="0" w:line="240" w:lineRule="auto"/>
        <w:rPr>
          <w:rFonts w:ascii="Arial" w:eastAsia="Times New Roman" w:hAnsi="Arial" w:cs="Arial"/>
          <w:snapToGrid w:val="0"/>
          <w:sz w:val="24"/>
          <w:szCs w:val="24"/>
        </w:rPr>
      </w:pPr>
    </w:p>
    <w:p w14:paraId="6F97E69F" w14:textId="2599B3D0" w:rsidR="004627F6" w:rsidRPr="00461022" w:rsidRDefault="00A92CE1" w:rsidP="00461022">
      <w:pPr>
        <w:widowControl w:val="0"/>
        <w:numPr>
          <w:ilvl w:val="0"/>
          <w:numId w:val="5"/>
        </w:numPr>
        <w:spacing w:after="0" w:line="240" w:lineRule="auto"/>
        <w:rPr>
          <w:rFonts w:ascii="Arial" w:eastAsia="Times New Roman" w:hAnsi="Arial" w:cs="Arial"/>
          <w:snapToGrid w:val="0"/>
          <w:sz w:val="24"/>
          <w:szCs w:val="24"/>
        </w:rPr>
      </w:pPr>
      <w:proofErr w:type="gramStart"/>
      <w:r w:rsidRPr="00461022">
        <w:rPr>
          <w:rFonts w:ascii="Arial" w:eastAsia="Times New Roman" w:hAnsi="Arial" w:cs="Arial"/>
          <w:snapToGrid w:val="0"/>
          <w:sz w:val="24"/>
          <w:szCs w:val="24"/>
        </w:rPr>
        <w:t>Any and all</w:t>
      </w:r>
      <w:proofErr w:type="gramEnd"/>
      <w:r w:rsidRPr="00461022">
        <w:rPr>
          <w:rFonts w:ascii="Arial" w:eastAsia="Times New Roman" w:hAnsi="Arial" w:cs="Arial"/>
          <w:snapToGrid w:val="0"/>
          <w:sz w:val="24"/>
          <w:szCs w:val="24"/>
        </w:rPr>
        <w:t xml:space="preserve"> PS Form </w:t>
      </w:r>
      <w:r w:rsidR="00E54DF6">
        <w:rPr>
          <w:rFonts w:ascii="Arial" w:eastAsia="Times New Roman" w:hAnsi="Arial" w:cs="Arial"/>
          <w:snapToGrid w:val="0"/>
          <w:sz w:val="24"/>
          <w:szCs w:val="24"/>
        </w:rPr>
        <w:t>1767’s</w:t>
      </w:r>
      <w:r w:rsidR="004627F6" w:rsidRPr="00461022">
        <w:rPr>
          <w:rFonts w:ascii="Arial" w:eastAsia="Times New Roman" w:hAnsi="Arial" w:cs="Arial"/>
          <w:snapToGrid w:val="0"/>
          <w:sz w:val="24"/>
          <w:szCs w:val="24"/>
        </w:rPr>
        <w:t xml:space="preserve"> </w:t>
      </w:r>
      <w:r w:rsidR="00E54DF6">
        <w:rPr>
          <w:rFonts w:ascii="Arial" w:eastAsia="Times New Roman" w:hAnsi="Arial" w:cs="Arial"/>
          <w:snapToGrid w:val="0"/>
          <w:sz w:val="24"/>
          <w:szCs w:val="24"/>
        </w:rPr>
        <w:t xml:space="preserve">submitted </w:t>
      </w:r>
      <w:r w:rsidR="004627F6" w:rsidRPr="00461022">
        <w:rPr>
          <w:rFonts w:ascii="Arial" w:eastAsia="Times New Roman" w:hAnsi="Arial" w:cs="Arial"/>
          <w:snapToGrid w:val="0"/>
          <w:sz w:val="24"/>
          <w:szCs w:val="24"/>
        </w:rPr>
        <w:t>by any employee(s)</w:t>
      </w:r>
      <w:r w:rsidR="00E54DF6">
        <w:rPr>
          <w:rFonts w:ascii="Arial" w:eastAsia="Times New Roman" w:hAnsi="Arial" w:cs="Arial"/>
          <w:snapToGrid w:val="0"/>
          <w:sz w:val="24"/>
          <w:szCs w:val="24"/>
        </w:rPr>
        <w:t>, including management</w:t>
      </w:r>
      <w:r w:rsidR="006A111A">
        <w:rPr>
          <w:rFonts w:ascii="Arial" w:eastAsia="Times New Roman" w:hAnsi="Arial" w:cs="Arial"/>
          <w:snapToGrid w:val="0"/>
          <w:sz w:val="24"/>
          <w:szCs w:val="24"/>
        </w:rPr>
        <w:t>’</w:t>
      </w:r>
      <w:r w:rsidR="00E54DF6">
        <w:rPr>
          <w:rFonts w:ascii="Arial" w:eastAsia="Times New Roman" w:hAnsi="Arial" w:cs="Arial"/>
          <w:snapToGrid w:val="0"/>
          <w:sz w:val="24"/>
          <w:szCs w:val="24"/>
        </w:rPr>
        <w:t>s response</w:t>
      </w:r>
      <w:r w:rsidR="004627F6" w:rsidRPr="00461022">
        <w:rPr>
          <w:rFonts w:ascii="Arial" w:eastAsia="Times New Roman" w:hAnsi="Arial" w:cs="Arial"/>
          <w:snapToGrid w:val="0"/>
          <w:sz w:val="24"/>
          <w:szCs w:val="24"/>
        </w:rPr>
        <w:t xml:space="preserve"> on </w:t>
      </w:r>
      <w:r w:rsidR="004627F6" w:rsidRPr="00461022">
        <w:rPr>
          <w:rFonts w:ascii="Arial" w:eastAsia="Times New Roman" w:hAnsi="Arial" w:cs="Arial"/>
          <w:b/>
          <w:snapToGrid w:val="0"/>
          <w:sz w:val="24"/>
          <w:szCs w:val="24"/>
        </w:rPr>
        <w:t>[date(s)]</w:t>
      </w:r>
      <w:r w:rsidR="004627F6" w:rsidRPr="00461022">
        <w:rPr>
          <w:rFonts w:ascii="Arial" w:eastAsia="Times New Roman" w:hAnsi="Arial" w:cs="Arial"/>
          <w:snapToGrid w:val="0"/>
          <w:sz w:val="24"/>
          <w:szCs w:val="24"/>
        </w:rPr>
        <w:t>.</w:t>
      </w:r>
    </w:p>
    <w:p w14:paraId="317749D7" w14:textId="77777777" w:rsidR="00461022" w:rsidRDefault="00461022" w:rsidP="00461022">
      <w:pPr>
        <w:widowControl w:val="0"/>
        <w:spacing w:after="0" w:line="240" w:lineRule="auto"/>
        <w:ind w:left="720"/>
        <w:rPr>
          <w:rFonts w:ascii="Arial" w:eastAsia="Times New Roman" w:hAnsi="Arial" w:cs="Arial"/>
          <w:snapToGrid w:val="0"/>
          <w:sz w:val="24"/>
          <w:szCs w:val="24"/>
        </w:rPr>
      </w:pPr>
    </w:p>
    <w:p w14:paraId="48587C1F" w14:textId="52B9266F" w:rsidR="004627F6" w:rsidRPr="00461022" w:rsidRDefault="004627F6" w:rsidP="00461022">
      <w:pPr>
        <w:widowControl w:val="0"/>
        <w:numPr>
          <w:ilvl w:val="0"/>
          <w:numId w:val="5"/>
        </w:numPr>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 xml:space="preserve">Copy of </w:t>
      </w:r>
      <w:proofErr w:type="gramStart"/>
      <w:r w:rsidRPr="00461022">
        <w:rPr>
          <w:rFonts w:ascii="Arial" w:eastAsia="Times New Roman" w:hAnsi="Arial" w:cs="Arial"/>
          <w:snapToGrid w:val="0"/>
          <w:sz w:val="24"/>
          <w:szCs w:val="24"/>
        </w:rPr>
        <w:t>any and all</w:t>
      </w:r>
      <w:proofErr w:type="gramEnd"/>
      <w:r w:rsidRPr="00461022">
        <w:rPr>
          <w:rFonts w:ascii="Arial" w:eastAsia="Times New Roman" w:hAnsi="Arial" w:cs="Arial"/>
          <w:snapToGrid w:val="0"/>
          <w:sz w:val="24"/>
          <w:szCs w:val="24"/>
        </w:rPr>
        <w:t xml:space="preserve"> Management instructions r</w:t>
      </w:r>
      <w:r w:rsidR="009C59E7" w:rsidRPr="00461022">
        <w:rPr>
          <w:rFonts w:ascii="Arial" w:eastAsia="Times New Roman" w:hAnsi="Arial" w:cs="Arial"/>
          <w:snapToGrid w:val="0"/>
          <w:sz w:val="24"/>
          <w:szCs w:val="24"/>
        </w:rPr>
        <w:t>elated to the use of PS Form</w:t>
      </w:r>
      <w:r w:rsidR="00A92CE1" w:rsidRPr="00461022">
        <w:rPr>
          <w:rFonts w:ascii="Arial" w:eastAsia="Times New Roman" w:hAnsi="Arial" w:cs="Arial"/>
          <w:snapToGrid w:val="0"/>
          <w:sz w:val="24"/>
          <w:szCs w:val="24"/>
        </w:rPr>
        <w:t>s</w:t>
      </w:r>
      <w:r w:rsidR="009C59E7" w:rsidRPr="00461022">
        <w:rPr>
          <w:rFonts w:ascii="Arial" w:eastAsia="Times New Roman" w:hAnsi="Arial" w:cs="Arial"/>
          <w:snapToGrid w:val="0"/>
          <w:sz w:val="24"/>
          <w:szCs w:val="24"/>
        </w:rPr>
        <w:t xml:space="preserve"> </w:t>
      </w:r>
      <w:r w:rsidR="00E54DF6">
        <w:rPr>
          <w:rFonts w:ascii="Arial" w:eastAsia="Times New Roman" w:hAnsi="Arial" w:cs="Arial"/>
          <w:snapToGrid w:val="0"/>
          <w:sz w:val="24"/>
          <w:szCs w:val="24"/>
        </w:rPr>
        <w:t>1767</w:t>
      </w:r>
      <w:r w:rsidR="009C59E7" w:rsidRPr="00461022">
        <w:rPr>
          <w:rFonts w:ascii="Arial" w:eastAsia="Times New Roman" w:hAnsi="Arial" w:cs="Arial"/>
          <w:snapToGrid w:val="0"/>
          <w:sz w:val="24"/>
          <w:szCs w:val="24"/>
        </w:rPr>
        <w:t>.</w:t>
      </w:r>
    </w:p>
    <w:p w14:paraId="059E81E3" w14:textId="77777777" w:rsidR="00461022" w:rsidRDefault="00461022" w:rsidP="00461022">
      <w:pPr>
        <w:widowControl w:val="0"/>
        <w:spacing w:after="0" w:line="240" w:lineRule="auto"/>
        <w:ind w:left="720"/>
        <w:rPr>
          <w:rFonts w:ascii="Arial" w:eastAsia="Times New Roman" w:hAnsi="Arial" w:cs="Arial"/>
          <w:snapToGrid w:val="0"/>
          <w:sz w:val="24"/>
          <w:szCs w:val="24"/>
        </w:rPr>
      </w:pPr>
    </w:p>
    <w:p w14:paraId="2CE9A607" w14:textId="782FC90B" w:rsidR="004627F6" w:rsidRDefault="004627F6" w:rsidP="00461022">
      <w:pPr>
        <w:widowControl w:val="0"/>
        <w:numPr>
          <w:ilvl w:val="0"/>
          <w:numId w:val="5"/>
        </w:numPr>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 xml:space="preserve">Copy of </w:t>
      </w:r>
      <w:r w:rsidR="00B00A2C">
        <w:rPr>
          <w:rFonts w:ascii="Arial" w:eastAsia="Times New Roman" w:hAnsi="Arial" w:cs="Arial"/>
          <w:snapToGrid w:val="0"/>
          <w:sz w:val="24"/>
          <w:szCs w:val="24"/>
        </w:rPr>
        <w:t>a</w:t>
      </w:r>
      <w:r w:rsidR="00E54DF6">
        <w:rPr>
          <w:rFonts w:ascii="Arial" w:eastAsia="Times New Roman" w:hAnsi="Arial" w:cs="Arial"/>
          <w:snapToGrid w:val="0"/>
          <w:sz w:val="24"/>
          <w:szCs w:val="24"/>
        </w:rPr>
        <w:t>ny emails dealing with PS Form 1767’s submitted and/or recommendations for abating hazards</w:t>
      </w:r>
      <w:r w:rsidRPr="00461022">
        <w:rPr>
          <w:rFonts w:ascii="Arial" w:eastAsia="Times New Roman" w:hAnsi="Arial" w:cs="Arial"/>
          <w:snapToGrid w:val="0"/>
          <w:sz w:val="24"/>
          <w:szCs w:val="24"/>
        </w:rPr>
        <w:t xml:space="preserve"> at the </w:t>
      </w:r>
      <w:r w:rsidR="00A92CE1" w:rsidRPr="00461022">
        <w:rPr>
          <w:rFonts w:ascii="Arial" w:eastAsia="Times New Roman" w:hAnsi="Arial" w:cs="Arial"/>
          <w:b/>
          <w:snapToGrid w:val="0"/>
          <w:sz w:val="24"/>
          <w:szCs w:val="24"/>
          <w:u w:val="single"/>
        </w:rPr>
        <w:t xml:space="preserve">[Installation name] </w:t>
      </w:r>
      <w:r w:rsidRPr="00461022">
        <w:rPr>
          <w:rFonts w:ascii="Arial" w:eastAsia="Times New Roman" w:hAnsi="Arial" w:cs="Arial"/>
          <w:snapToGrid w:val="0"/>
          <w:sz w:val="24"/>
          <w:szCs w:val="24"/>
        </w:rPr>
        <w:t>Installation.</w:t>
      </w:r>
    </w:p>
    <w:p w14:paraId="65F3B2D6" w14:textId="77777777" w:rsidR="00E54DF6" w:rsidRDefault="00E54DF6" w:rsidP="00E54DF6">
      <w:pPr>
        <w:pStyle w:val="ListParagraph"/>
        <w:spacing w:after="0" w:line="240" w:lineRule="auto"/>
        <w:rPr>
          <w:rFonts w:ascii="Arial" w:eastAsia="Times New Roman" w:hAnsi="Arial" w:cs="Arial"/>
          <w:snapToGrid w:val="0"/>
          <w:sz w:val="24"/>
          <w:szCs w:val="24"/>
        </w:rPr>
      </w:pPr>
    </w:p>
    <w:p w14:paraId="5473E2F3" w14:textId="5C4092B2" w:rsidR="00E54DF6" w:rsidRDefault="00E54DF6" w:rsidP="00E54DF6">
      <w:pPr>
        <w:widowControl w:val="0"/>
        <w:numPr>
          <w:ilvl w:val="0"/>
          <w:numId w:val="5"/>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Copy of the Safety and Health Committee meeting minutes for </w:t>
      </w:r>
      <w:r w:rsidRPr="00461022">
        <w:rPr>
          <w:rFonts w:ascii="Arial" w:eastAsia="Times New Roman" w:hAnsi="Arial" w:cs="Arial"/>
          <w:b/>
          <w:snapToGrid w:val="0"/>
          <w:sz w:val="24"/>
          <w:szCs w:val="24"/>
        </w:rPr>
        <w:t>[</w:t>
      </w:r>
      <w:r>
        <w:rPr>
          <w:rFonts w:ascii="Arial" w:eastAsia="Times New Roman" w:hAnsi="Arial" w:cs="Arial"/>
          <w:b/>
          <w:snapToGrid w:val="0"/>
          <w:sz w:val="24"/>
          <w:szCs w:val="24"/>
        </w:rPr>
        <w:t>year/quarter</w:t>
      </w:r>
      <w:r w:rsidRPr="00461022">
        <w:rPr>
          <w:rFonts w:ascii="Arial" w:eastAsia="Times New Roman" w:hAnsi="Arial" w:cs="Arial"/>
          <w:b/>
          <w:snapToGrid w:val="0"/>
          <w:sz w:val="24"/>
          <w:szCs w:val="24"/>
        </w:rPr>
        <w:t>(s)]</w:t>
      </w:r>
      <w:r w:rsidR="00B00A2C">
        <w:rPr>
          <w:rFonts w:ascii="Arial" w:eastAsia="Times New Roman" w:hAnsi="Arial" w:cs="Arial"/>
          <w:b/>
          <w:snapToGrid w:val="0"/>
          <w:sz w:val="24"/>
          <w:szCs w:val="24"/>
        </w:rPr>
        <w:t xml:space="preserve"> </w:t>
      </w:r>
      <w:r>
        <w:rPr>
          <w:rFonts w:ascii="Arial" w:eastAsia="Times New Roman" w:hAnsi="Arial" w:cs="Arial"/>
          <w:snapToGrid w:val="0"/>
          <w:sz w:val="24"/>
          <w:szCs w:val="24"/>
        </w:rPr>
        <w:t xml:space="preserve">at the </w:t>
      </w:r>
      <w:r w:rsidRPr="00461022">
        <w:rPr>
          <w:rFonts w:ascii="Arial" w:eastAsia="Times New Roman" w:hAnsi="Arial" w:cs="Arial"/>
          <w:b/>
          <w:snapToGrid w:val="0"/>
          <w:sz w:val="24"/>
          <w:szCs w:val="24"/>
          <w:u w:val="single"/>
        </w:rPr>
        <w:t xml:space="preserve">[Installation name] </w:t>
      </w:r>
      <w:r w:rsidRPr="00461022">
        <w:rPr>
          <w:rFonts w:ascii="Arial" w:eastAsia="Times New Roman" w:hAnsi="Arial" w:cs="Arial"/>
          <w:snapToGrid w:val="0"/>
          <w:sz w:val="24"/>
          <w:szCs w:val="24"/>
        </w:rPr>
        <w:t>Installation.</w:t>
      </w:r>
    </w:p>
    <w:p w14:paraId="739CEB16" w14:textId="7CD65472" w:rsidR="00E54DF6" w:rsidRPr="00461022" w:rsidRDefault="00E54DF6" w:rsidP="00E54DF6">
      <w:pPr>
        <w:widowControl w:val="0"/>
        <w:spacing w:after="0" w:line="240" w:lineRule="auto"/>
        <w:ind w:left="720"/>
        <w:rPr>
          <w:rFonts w:ascii="Arial" w:eastAsia="Times New Roman" w:hAnsi="Arial" w:cs="Arial"/>
          <w:snapToGrid w:val="0"/>
          <w:sz w:val="24"/>
          <w:szCs w:val="24"/>
        </w:rPr>
      </w:pPr>
    </w:p>
    <w:p w14:paraId="5BD3AE95" w14:textId="77777777" w:rsidR="004627F6" w:rsidRPr="00461022" w:rsidRDefault="00B720AC"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I am also requesting time to interview the following individuals:</w:t>
      </w:r>
    </w:p>
    <w:p w14:paraId="62DD6AC9" w14:textId="77777777" w:rsidR="009C59E7" w:rsidRPr="00461022" w:rsidRDefault="009C59E7" w:rsidP="00461022">
      <w:pPr>
        <w:widowControl w:val="0"/>
        <w:spacing w:after="0" w:line="240" w:lineRule="auto"/>
        <w:rPr>
          <w:rFonts w:ascii="Arial" w:eastAsia="Times New Roman" w:hAnsi="Arial" w:cs="Arial"/>
          <w:snapToGrid w:val="0"/>
          <w:sz w:val="24"/>
          <w:szCs w:val="24"/>
        </w:rPr>
      </w:pPr>
    </w:p>
    <w:p w14:paraId="635686FF" w14:textId="77777777" w:rsidR="00B720AC" w:rsidRDefault="00A92CE1" w:rsidP="008B72E0">
      <w:pPr>
        <w:widowControl w:val="0"/>
        <w:numPr>
          <w:ilvl w:val="0"/>
          <w:numId w:val="11"/>
        </w:numPr>
        <w:spacing w:after="0" w:line="240" w:lineRule="auto"/>
        <w:ind w:left="720"/>
        <w:rPr>
          <w:rFonts w:ascii="Arial" w:eastAsia="Times New Roman" w:hAnsi="Arial" w:cs="Arial"/>
          <w:b/>
          <w:snapToGrid w:val="0"/>
          <w:sz w:val="24"/>
          <w:szCs w:val="24"/>
          <w:u w:val="single"/>
        </w:rPr>
      </w:pPr>
      <w:r w:rsidRPr="00461022">
        <w:rPr>
          <w:rFonts w:ascii="Arial" w:eastAsia="Times New Roman" w:hAnsi="Arial" w:cs="Arial"/>
          <w:b/>
          <w:snapToGrid w:val="0"/>
          <w:sz w:val="24"/>
          <w:szCs w:val="24"/>
          <w:u w:val="single"/>
        </w:rPr>
        <w:t>[</w:t>
      </w:r>
      <w:r w:rsidR="00EA77FE">
        <w:rPr>
          <w:rFonts w:ascii="Arial" w:eastAsia="Times New Roman" w:hAnsi="Arial" w:cs="Arial"/>
          <w:b/>
          <w:snapToGrid w:val="0"/>
          <w:sz w:val="24"/>
          <w:szCs w:val="24"/>
          <w:u w:val="single"/>
        </w:rPr>
        <w:t>Name]</w:t>
      </w:r>
    </w:p>
    <w:p w14:paraId="0985C6A6" w14:textId="77777777" w:rsidR="008B72E0" w:rsidRPr="008B72E0" w:rsidRDefault="008B72E0" w:rsidP="008B72E0">
      <w:pPr>
        <w:widowControl w:val="0"/>
        <w:numPr>
          <w:ilvl w:val="0"/>
          <w:numId w:val="11"/>
        </w:numPr>
        <w:spacing w:after="0" w:line="240" w:lineRule="auto"/>
        <w:ind w:left="720"/>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6C2271E5" w14:textId="77777777" w:rsidR="008B72E0" w:rsidRPr="00461022" w:rsidRDefault="008B72E0" w:rsidP="008B72E0">
      <w:pPr>
        <w:widowControl w:val="0"/>
        <w:numPr>
          <w:ilvl w:val="0"/>
          <w:numId w:val="11"/>
        </w:numPr>
        <w:spacing w:after="0" w:line="240" w:lineRule="auto"/>
        <w:ind w:left="720"/>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007842C0" w14:textId="77777777" w:rsidR="00A92CE1" w:rsidRPr="00461022" w:rsidRDefault="00A92CE1" w:rsidP="00461022">
      <w:pPr>
        <w:widowControl w:val="0"/>
        <w:spacing w:after="0" w:line="240" w:lineRule="auto"/>
        <w:rPr>
          <w:rFonts w:ascii="Arial" w:eastAsia="Times New Roman" w:hAnsi="Arial" w:cs="Arial"/>
          <w:snapToGrid w:val="0"/>
          <w:sz w:val="24"/>
          <w:szCs w:val="24"/>
        </w:rPr>
      </w:pPr>
    </w:p>
    <w:p w14:paraId="20A56A3D" w14:textId="77777777" w:rsidR="00B720AC" w:rsidRPr="00461022" w:rsidRDefault="00B720AC"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Y</w:t>
      </w:r>
      <w:r w:rsidR="0041296B">
        <w:rPr>
          <w:rFonts w:ascii="Arial" w:eastAsia="Times New Roman" w:hAnsi="Arial" w:cs="Arial"/>
          <w:snapToGrid w:val="0"/>
          <w:sz w:val="24"/>
          <w:szCs w:val="24"/>
        </w:rPr>
        <w:t xml:space="preserve">our cooperation in this matter </w:t>
      </w:r>
      <w:r w:rsidRPr="00461022">
        <w:rPr>
          <w:rFonts w:ascii="Arial" w:eastAsia="Times New Roman" w:hAnsi="Arial" w:cs="Arial"/>
          <w:snapToGrid w:val="0"/>
          <w:sz w:val="24"/>
          <w:szCs w:val="24"/>
        </w:rPr>
        <w:t>will be greatly appreciated.</w:t>
      </w:r>
      <w:r w:rsidR="0041296B">
        <w:rPr>
          <w:rFonts w:ascii="Arial" w:eastAsia="Times New Roman" w:hAnsi="Arial" w:cs="Arial"/>
          <w:snapToGrid w:val="0"/>
          <w:sz w:val="24"/>
          <w:szCs w:val="24"/>
        </w:rPr>
        <w:t xml:space="preserve"> </w:t>
      </w:r>
      <w:r w:rsidRPr="00461022">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04E95944" w14:textId="77777777" w:rsidR="00B720AC" w:rsidRPr="00461022" w:rsidRDefault="00B720AC" w:rsidP="00461022">
      <w:pPr>
        <w:widowControl w:val="0"/>
        <w:spacing w:after="0" w:line="240" w:lineRule="auto"/>
        <w:rPr>
          <w:rFonts w:ascii="Arial" w:eastAsia="Times New Roman" w:hAnsi="Arial" w:cs="Arial"/>
          <w:snapToGrid w:val="0"/>
          <w:sz w:val="24"/>
          <w:szCs w:val="24"/>
        </w:rPr>
      </w:pPr>
    </w:p>
    <w:p w14:paraId="0712400A" w14:textId="77777777" w:rsidR="00B720AC" w:rsidRPr="00461022" w:rsidRDefault="00B720AC"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Sincerely,</w:t>
      </w:r>
    </w:p>
    <w:p w14:paraId="622F6F8C" w14:textId="77777777" w:rsidR="00B720AC" w:rsidRPr="00461022" w:rsidRDefault="00B720AC" w:rsidP="00461022">
      <w:pPr>
        <w:widowControl w:val="0"/>
        <w:spacing w:after="0" w:line="240" w:lineRule="auto"/>
        <w:rPr>
          <w:rFonts w:ascii="Arial" w:eastAsia="Times New Roman" w:hAnsi="Arial" w:cs="Arial"/>
          <w:snapToGrid w:val="0"/>
          <w:sz w:val="24"/>
          <w:szCs w:val="24"/>
        </w:rPr>
      </w:pPr>
    </w:p>
    <w:p w14:paraId="50D740FC" w14:textId="77777777" w:rsidR="00B720AC" w:rsidRPr="00461022" w:rsidRDefault="00A92CE1"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_________________________</w:t>
      </w:r>
      <w:r w:rsidR="00461022">
        <w:rPr>
          <w:rFonts w:ascii="Arial" w:eastAsia="Times New Roman" w:hAnsi="Arial" w:cs="Arial"/>
          <w:snapToGrid w:val="0"/>
          <w:sz w:val="24"/>
          <w:szCs w:val="24"/>
        </w:rPr>
        <w:tab/>
      </w:r>
      <w:r w:rsidR="00B720AC" w:rsidRPr="00461022">
        <w:rPr>
          <w:rFonts w:ascii="Arial" w:eastAsia="Times New Roman" w:hAnsi="Arial" w:cs="Arial"/>
          <w:snapToGrid w:val="0"/>
          <w:sz w:val="24"/>
          <w:szCs w:val="24"/>
        </w:rPr>
        <w:t>Request received by: _____________________</w:t>
      </w:r>
    </w:p>
    <w:p w14:paraId="6CE4F416" w14:textId="4B8B8813" w:rsidR="00B720AC" w:rsidRPr="00461022" w:rsidRDefault="00B720AC"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Shop Steward</w:t>
      </w:r>
      <w:r w:rsidRPr="00461022">
        <w:rPr>
          <w:rFonts w:ascii="Arial" w:eastAsia="Times New Roman" w:hAnsi="Arial" w:cs="Arial"/>
          <w:snapToGrid w:val="0"/>
          <w:sz w:val="24"/>
          <w:szCs w:val="24"/>
        </w:rPr>
        <w:tab/>
      </w:r>
      <w:r w:rsidRPr="00461022">
        <w:rPr>
          <w:rFonts w:ascii="Arial" w:eastAsia="Times New Roman" w:hAnsi="Arial" w:cs="Arial"/>
          <w:snapToGrid w:val="0"/>
          <w:sz w:val="24"/>
          <w:szCs w:val="24"/>
        </w:rPr>
        <w:tab/>
      </w:r>
    </w:p>
    <w:p w14:paraId="2674E974" w14:textId="77777777" w:rsidR="00B720AC" w:rsidRPr="00461022" w:rsidRDefault="00461022" w:rsidP="00461022">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NALC</w:t>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t>Date: _______________</w:t>
      </w:r>
      <w:r w:rsidR="00B720AC" w:rsidRPr="00461022">
        <w:rPr>
          <w:rFonts w:ascii="Arial" w:eastAsia="Times New Roman" w:hAnsi="Arial" w:cs="Arial"/>
          <w:snapToGrid w:val="0"/>
          <w:sz w:val="24"/>
          <w:szCs w:val="24"/>
        </w:rPr>
        <w:t>__</w:t>
      </w:r>
    </w:p>
    <w:p w14:paraId="08C53439" w14:textId="77777777" w:rsidR="007474B4" w:rsidRPr="00461022" w:rsidRDefault="007474B4" w:rsidP="00461022">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p>
    <w:p w14:paraId="10711E84" w14:textId="77777777" w:rsidR="007474B4" w:rsidRPr="00461022" w:rsidRDefault="007474B4" w:rsidP="00461022">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p>
    <w:p w14:paraId="5EAC5D15" w14:textId="77777777" w:rsidR="007474B4" w:rsidRPr="00461022" w:rsidRDefault="007474B4" w:rsidP="00461022">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p>
    <w:p w14:paraId="157BD223" w14:textId="7E5F621E" w:rsidR="007474B4" w:rsidRPr="00461022" w:rsidRDefault="004100CA" w:rsidP="00461022">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r w:rsidRPr="00461022">
        <w:rPr>
          <w:rFonts w:ascii="Arial" w:eastAsia="Times New Roman" w:hAnsi="Arial" w:cs="Arial"/>
          <w:b/>
          <w:noProof/>
          <w:sz w:val="32"/>
          <w:szCs w:val="32"/>
        </w:rPr>
        <w:drawing>
          <wp:anchor distT="0" distB="0" distL="114300" distR="114300" simplePos="0" relativeHeight="251658240" behindDoc="0" locked="0" layoutInCell="1" allowOverlap="1" wp14:anchorId="499C0D64" wp14:editId="1CFBAE6E">
            <wp:simplePos x="0" y="0"/>
            <wp:positionH relativeFrom="column">
              <wp:posOffset>-60325</wp:posOffset>
            </wp:positionH>
            <wp:positionV relativeFrom="paragraph">
              <wp:posOffset>-500380</wp:posOffset>
            </wp:positionV>
            <wp:extent cx="1620520" cy="1469390"/>
            <wp:effectExtent l="0" t="0" r="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4B4" w:rsidRPr="00461022">
        <w:rPr>
          <w:rFonts w:ascii="Arial" w:eastAsia="Times New Roman" w:hAnsi="Arial" w:cs="Arial"/>
          <w:b/>
          <w:snapToGrid w:val="0"/>
          <w:sz w:val="32"/>
          <w:szCs w:val="32"/>
        </w:rPr>
        <w:t>National Association of Letter Carriers</w:t>
      </w:r>
    </w:p>
    <w:p w14:paraId="4A394495" w14:textId="77777777" w:rsidR="007474B4" w:rsidRPr="00461022" w:rsidRDefault="007474B4" w:rsidP="00461022">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32"/>
          <w:szCs w:val="32"/>
        </w:rPr>
      </w:pPr>
      <w:r w:rsidRPr="00461022">
        <w:rPr>
          <w:rFonts w:ascii="Arial" w:eastAsia="Times New Roman" w:hAnsi="Arial" w:cs="Arial"/>
          <w:b/>
          <w:snapToGrid w:val="0"/>
          <w:sz w:val="32"/>
          <w:szCs w:val="32"/>
        </w:rPr>
        <w:t>Request for Steward Time</w:t>
      </w:r>
    </w:p>
    <w:p w14:paraId="1208E6FE" w14:textId="77777777" w:rsidR="007474B4" w:rsidRPr="00461022" w:rsidRDefault="007474B4" w:rsidP="00461022">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7A925019" w14:textId="77777777" w:rsidR="007474B4" w:rsidRPr="00461022" w:rsidRDefault="007474B4" w:rsidP="00461022">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5A17C744" w14:textId="77777777" w:rsidR="007474B4" w:rsidRPr="00461022" w:rsidRDefault="007474B4" w:rsidP="00461022">
      <w:pPr>
        <w:overflowPunct w:val="0"/>
        <w:autoSpaceDE w:val="0"/>
        <w:autoSpaceDN w:val="0"/>
        <w:adjustRightInd w:val="0"/>
        <w:spacing w:after="0" w:line="240" w:lineRule="auto"/>
        <w:textAlignment w:val="baseline"/>
        <w:rPr>
          <w:rFonts w:ascii="Arial" w:eastAsia="Times New Roman" w:hAnsi="Arial" w:cs="Arial"/>
          <w:sz w:val="24"/>
          <w:szCs w:val="24"/>
        </w:rPr>
      </w:pPr>
    </w:p>
    <w:p w14:paraId="5D446307" w14:textId="77777777" w:rsidR="007474B4" w:rsidRPr="00461022" w:rsidRDefault="007474B4" w:rsidP="00461022">
      <w:pPr>
        <w:overflowPunct w:val="0"/>
        <w:autoSpaceDE w:val="0"/>
        <w:autoSpaceDN w:val="0"/>
        <w:adjustRightInd w:val="0"/>
        <w:spacing w:after="0" w:line="240" w:lineRule="auto"/>
        <w:textAlignment w:val="baseline"/>
        <w:rPr>
          <w:rFonts w:ascii="Arial" w:eastAsia="Times New Roman" w:hAnsi="Arial" w:cs="Arial"/>
          <w:sz w:val="24"/>
          <w:szCs w:val="24"/>
        </w:rPr>
      </w:pPr>
    </w:p>
    <w:p w14:paraId="2397EFE4" w14:textId="77777777" w:rsidR="007474B4" w:rsidRPr="00461022" w:rsidRDefault="007474B4" w:rsidP="00461022">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0"/>
        </w:rPr>
      </w:pPr>
      <w:r w:rsidRPr="00461022">
        <w:rPr>
          <w:rFonts w:ascii="Arial" w:eastAsia="Times New Roman" w:hAnsi="Arial" w:cs="Arial"/>
          <w:snapToGrid w:val="0"/>
          <w:sz w:val="24"/>
          <w:szCs w:val="20"/>
        </w:rPr>
        <w:t xml:space="preserve">To: ____________________________________ </w:t>
      </w:r>
      <w:r w:rsidRPr="00461022">
        <w:rPr>
          <w:rFonts w:ascii="Arial" w:eastAsia="Times New Roman" w:hAnsi="Arial" w:cs="Arial"/>
          <w:snapToGrid w:val="0"/>
          <w:sz w:val="24"/>
          <w:szCs w:val="20"/>
        </w:rPr>
        <w:tab/>
        <w:t>Date ___________________</w:t>
      </w:r>
    </w:p>
    <w:p w14:paraId="16DACA55" w14:textId="77777777" w:rsidR="007474B4" w:rsidRPr="00461022" w:rsidRDefault="007474B4" w:rsidP="00461022">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461022">
        <w:rPr>
          <w:rFonts w:ascii="Arial" w:eastAsia="Times New Roman" w:hAnsi="Arial" w:cs="Arial"/>
          <w:snapToGrid w:val="0"/>
          <w:sz w:val="20"/>
          <w:szCs w:val="20"/>
        </w:rPr>
        <w:t>(Manager/Supervisor)</w:t>
      </w:r>
    </w:p>
    <w:p w14:paraId="6290E3D0" w14:textId="77777777" w:rsidR="007474B4" w:rsidRPr="00461022" w:rsidRDefault="007474B4" w:rsidP="00461022">
      <w:pPr>
        <w:overflowPunct w:val="0"/>
        <w:autoSpaceDE w:val="0"/>
        <w:autoSpaceDN w:val="0"/>
        <w:adjustRightInd w:val="0"/>
        <w:spacing w:after="0" w:line="240" w:lineRule="auto"/>
        <w:textAlignment w:val="baseline"/>
        <w:rPr>
          <w:rFonts w:ascii="Arial" w:eastAsia="Times New Roman" w:hAnsi="Arial" w:cs="Arial"/>
          <w:sz w:val="24"/>
          <w:szCs w:val="24"/>
        </w:rPr>
      </w:pPr>
    </w:p>
    <w:p w14:paraId="6B808098"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461022">
        <w:rPr>
          <w:rFonts w:ascii="Arial" w:eastAsia="Times New Roman" w:hAnsi="Arial" w:cs="Arial"/>
          <w:sz w:val="24"/>
          <w:szCs w:val="24"/>
        </w:rPr>
        <w:t>____________________________</w:t>
      </w:r>
    </w:p>
    <w:p w14:paraId="3BD245D9"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461022">
        <w:rPr>
          <w:rFonts w:ascii="Arial" w:eastAsia="Times New Roman" w:hAnsi="Arial" w:cs="Arial"/>
          <w:snapToGrid w:val="0"/>
          <w:sz w:val="20"/>
          <w:szCs w:val="20"/>
        </w:rPr>
        <w:t>(Station/Post Office)</w:t>
      </w:r>
    </w:p>
    <w:p w14:paraId="0CCE6EC6"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667C6CB5"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461022">
        <w:rPr>
          <w:rFonts w:ascii="Arial" w:eastAsia="Times New Roman" w:hAnsi="Arial" w:cs="Arial"/>
          <w:snapToGrid w:val="0"/>
          <w:sz w:val="24"/>
          <w:szCs w:val="20"/>
        </w:rPr>
        <w:t>Manager/Supervisor _______________________,</w:t>
      </w:r>
    </w:p>
    <w:p w14:paraId="4E63403B"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0A40787"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461022">
        <w:rPr>
          <w:rFonts w:ascii="Arial" w:eastAsia="Times New Roman" w:hAnsi="Arial" w:cs="Arial"/>
          <w:snapToGrid w:val="0"/>
          <w:sz w:val="24"/>
          <w:szCs w:val="24"/>
        </w:rPr>
        <w:t xml:space="preserve">Pursuant to Article </w:t>
      </w:r>
      <w:r w:rsidRPr="00461022">
        <w:rPr>
          <w:rFonts w:ascii="Arial" w:eastAsia="Times New Roman" w:hAnsi="Arial" w:cs="Arial"/>
          <w:sz w:val="24"/>
          <w:szCs w:val="24"/>
        </w:rPr>
        <w:t xml:space="preserve">17 of </w:t>
      </w:r>
      <w:r w:rsidRPr="00461022">
        <w:rPr>
          <w:rFonts w:ascii="Arial" w:eastAsia="Times New Roman" w:hAnsi="Arial" w:cs="Arial"/>
          <w:snapToGrid w:val="0"/>
          <w:sz w:val="24"/>
          <w:szCs w:val="24"/>
        </w:rPr>
        <w:t>the National Agreement, I am requesting</w:t>
      </w:r>
      <w:r w:rsidRPr="00461022">
        <w:rPr>
          <w:rFonts w:ascii="Arial" w:eastAsia="Times New Roman" w:hAnsi="Arial" w:cs="Arial"/>
          <w:sz w:val="24"/>
          <w:szCs w:val="24"/>
        </w:rPr>
        <w:t xml:space="preserve"> the following </w:t>
      </w:r>
      <w:r w:rsidRPr="00461022">
        <w:rPr>
          <w:rFonts w:ascii="Arial" w:eastAsia="Times New Roman" w:hAnsi="Arial" w:cs="Arial"/>
          <w:snapToGrid w:val="0"/>
          <w:sz w:val="24"/>
          <w:szCs w:val="24"/>
        </w:rPr>
        <w:t>steward time to</w:t>
      </w:r>
      <w:r w:rsidRPr="00461022">
        <w:rPr>
          <w:rFonts w:ascii="Arial" w:eastAsia="Times New Roman" w:hAnsi="Arial" w:cs="Arial"/>
          <w:sz w:val="24"/>
          <w:szCs w:val="24"/>
        </w:rPr>
        <w:t xml:space="preserve"> investigate a grievance.  </w:t>
      </w:r>
      <w:r w:rsidRPr="00461022">
        <w:rPr>
          <w:rFonts w:ascii="Arial" w:eastAsia="Times New Roman" w:hAnsi="Arial" w:cs="Arial"/>
          <w:snapToGrid w:val="0"/>
          <w:sz w:val="24"/>
          <w:szCs w:val="24"/>
        </w:rPr>
        <w:t xml:space="preserve">I anticipate needing approximately _______________ (hours/minutes) of steward time, which needs to be scheduled no later than ________________ </w:t>
      </w:r>
      <w:proofErr w:type="gramStart"/>
      <w:r w:rsidRPr="00461022">
        <w:rPr>
          <w:rFonts w:ascii="Arial" w:eastAsia="Times New Roman" w:hAnsi="Arial" w:cs="Arial"/>
          <w:snapToGrid w:val="0"/>
          <w:sz w:val="24"/>
          <w:szCs w:val="24"/>
        </w:rPr>
        <w:t>in order to</w:t>
      </w:r>
      <w:proofErr w:type="gramEnd"/>
      <w:r w:rsidRPr="00461022">
        <w:rPr>
          <w:rFonts w:ascii="Arial" w:eastAsia="Times New Roman" w:hAnsi="Arial" w:cs="Arial"/>
          <w:snapToGrid w:val="0"/>
          <w:sz w:val="24"/>
          <w:szCs w:val="24"/>
        </w:rPr>
        <w:t xml:space="preserve"> ensure the timelines established in Article 15 are met.  In the event more steward time is needed, I will inform you as soon as possible.</w:t>
      </w:r>
    </w:p>
    <w:p w14:paraId="3FC195B1"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098845E"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461022">
        <w:rPr>
          <w:rFonts w:ascii="Arial" w:eastAsia="Times New Roman" w:hAnsi="Arial" w:cs="Arial"/>
          <w:snapToGrid w:val="0"/>
          <w:sz w:val="24"/>
          <w:szCs w:val="24"/>
        </w:rPr>
        <w:t>Your cooperation in this matter will be greatly appreciated.</w:t>
      </w:r>
      <w:r w:rsidR="0041296B">
        <w:rPr>
          <w:rFonts w:ascii="Arial" w:eastAsia="Times New Roman" w:hAnsi="Arial" w:cs="Arial"/>
          <w:snapToGrid w:val="0"/>
          <w:sz w:val="24"/>
          <w:szCs w:val="24"/>
        </w:rPr>
        <w:t xml:space="preserve"> </w:t>
      </w:r>
      <w:r w:rsidRPr="00461022">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761AAE30"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8994F70"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461022">
        <w:rPr>
          <w:rFonts w:ascii="Arial" w:eastAsia="Times New Roman" w:hAnsi="Arial" w:cs="Arial"/>
          <w:snapToGrid w:val="0"/>
          <w:sz w:val="24"/>
          <w:szCs w:val="20"/>
        </w:rPr>
        <w:t>Sincerely,</w:t>
      </w:r>
    </w:p>
    <w:p w14:paraId="2C896590"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2E0A121E"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461022">
        <w:rPr>
          <w:rFonts w:ascii="Arial" w:eastAsia="Times New Roman" w:hAnsi="Arial" w:cs="Arial"/>
          <w:snapToGrid w:val="0"/>
          <w:sz w:val="24"/>
          <w:szCs w:val="20"/>
        </w:rPr>
        <w:t>__________________________</w:t>
      </w:r>
      <w:r w:rsidRPr="00461022">
        <w:rPr>
          <w:rFonts w:ascii="Arial" w:eastAsia="Times New Roman" w:hAnsi="Arial" w:cs="Arial"/>
          <w:snapToGrid w:val="0"/>
          <w:sz w:val="24"/>
          <w:szCs w:val="20"/>
        </w:rPr>
        <w:tab/>
        <w:t>Request received by: _________________________</w:t>
      </w:r>
    </w:p>
    <w:p w14:paraId="5365C357"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461022">
        <w:rPr>
          <w:rFonts w:ascii="Arial" w:eastAsia="Times New Roman" w:hAnsi="Arial" w:cs="Arial"/>
          <w:snapToGrid w:val="0"/>
          <w:sz w:val="24"/>
          <w:szCs w:val="20"/>
        </w:rPr>
        <w:t>Shop Steward</w:t>
      </w:r>
    </w:p>
    <w:p w14:paraId="0203D486" w14:textId="77777777" w:rsidR="007474B4" w:rsidRPr="00461022" w:rsidRDefault="007474B4" w:rsidP="00461022">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0"/>
        </w:rPr>
      </w:pPr>
      <w:r w:rsidRPr="00461022">
        <w:rPr>
          <w:rFonts w:ascii="Arial" w:eastAsia="Times New Roman" w:hAnsi="Arial" w:cs="Arial"/>
          <w:snapToGrid w:val="0"/>
          <w:sz w:val="24"/>
          <w:szCs w:val="20"/>
        </w:rPr>
        <w:t>NALC</w:t>
      </w:r>
      <w:r w:rsidRPr="00461022">
        <w:rPr>
          <w:rFonts w:ascii="Arial" w:eastAsia="Times New Roman" w:hAnsi="Arial" w:cs="Arial"/>
          <w:snapToGrid w:val="0"/>
          <w:sz w:val="24"/>
          <w:szCs w:val="20"/>
        </w:rPr>
        <w:tab/>
        <w:t>Date: ___________________</w:t>
      </w:r>
    </w:p>
    <w:p w14:paraId="67FCCC14" w14:textId="77777777" w:rsidR="007474B4" w:rsidRPr="00461022" w:rsidRDefault="007474B4" w:rsidP="00461022">
      <w:pPr>
        <w:widowControl w:val="0"/>
        <w:spacing w:after="0" w:line="240" w:lineRule="auto"/>
        <w:rPr>
          <w:rFonts w:ascii="Arial" w:eastAsia="Times New Roman" w:hAnsi="Arial" w:cs="Arial"/>
          <w:snapToGrid w:val="0"/>
          <w:sz w:val="24"/>
          <w:szCs w:val="20"/>
        </w:rPr>
      </w:pPr>
    </w:p>
    <w:sectPr w:rsidR="007474B4" w:rsidRPr="004610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FBD6" w14:textId="77777777" w:rsidR="007F407E" w:rsidRDefault="007F407E" w:rsidP="006D1722">
      <w:pPr>
        <w:spacing w:after="0" w:line="240" w:lineRule="auto"/>
      </w:pPr>
      <w:r>
        <w:separator/>
      </w:r>
    </w:p>
  </w:endnote>
  <w:endnote w:type="continuationSeparator" w:id="0">
    <w:p w14:paraId="6FF0A437" w14:textId="77777777" w:rsidR="007F407E" w:rsidRDefault="007F407E" w:rsidP="006D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4A50" w14:textId="77777777" w:rsidR="007F407E" w:rsidRDefault="007F407E" w:rsidP="006D1722">
      <w:pPr>
        <w:spacing w:after="0" w:line="240" w:lineRule="auto"/>
      </w:pPr>
      <w:r>
        <w:separator/>
      </w:r>
    </w:p>
  </w:footnote>
  <w:footnote w:type="continuationSeparator" w:id="0">
    <w:p w14:paraId="66B2D485" w14:textId="77777777" w:rsidR="007F407E" w:rsidRDefault="007F407E" w:rsidP="006D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9A0478"/>
    <w:multiLevelType w:val="hybridMultilevel"/>
    <w:tmpl w:val="F2F67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A1F5C"/>
    <w:multiLevelType w:val="multilevel"/>
    <w:tmpl w:val="8228C9FC"/>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4" w15:restartNumberingAfterBreak="0">
    <w:nsid w:val="199928B3"/>
    <w:multiLevelType w:val="hybridMultilevel"/>
    <w:tmpl w:val="2AEAC8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C3653D"/>
    <w:multiLevelType w:val="multilevel"/>
    <w:tmpl w:val="8DD49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72F6C"/>
    <w:multiLevelType w:val="singleLevel"/>
    <w:tmpl w:val="2056F2FC"/>
    <w:lvl w:ilvl="0">
      <w:start w:val="1"/>
      <w:numFmt w:val="decimal"/>
      <w:lvlText w:val="%1."/>
      <w:lvlJc w:val="left"/>
      <w:pPr>
        <w:tabs>
          <w:tab w:val="num" w:pos="360"/>
        </w:tabs>
        <w:ind w:left="360" w:hanging="360"/>
      </w:pPr>
      <w:rPr>
        <w:rFonts w:hint="default"/>
        <w:i w:val="0"/>
        <w:iCs w:val="0"/>
      </w:rPr>
    </w:lvl>
  </w:abstractNum>
  <w:abstractNum w:abstractNumId="10" w15:restartNumberingAfterBreak="0">
    <w:nsid w:val="3D453611"/>
    <w:multiLevelType w:val="multilevel"/>
    <w:tmpl w:val="EBB8BA52"/>
    <w:lvl w:ilvl="0">
      <w:start w:val="1"/>
      <w:numFmt w:val="lowerLetter"/>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11" w15:restartNumberingAfterBreak="0">
    <w:nsid w:val="446B0386"/>
    <w:multiLevelType w:val="hybridMultilevel"/>
    <w:tmpl w:val="0EF65C5C"/>
    <w:lvl w:ilvl="0" w:tplc="177AE5C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FC5483"/>
    <w:multiLevelType w:val="hybridMultilevel"/>
    <w:tmpl w:val="5AA25D98"/>
    <w:lvl w:ilvl="0" w:tplc="E1003DD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F4355F"/>
    <w:multiLevelType w:val="multilevel"/>
    <w:tmpl w:val="60CCE18A"/>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14" w15:restartNumberingAfterBreak="0">
    <w:nsid w:val="694708BA"/>
    <w:multiLevelType w:val="singleLevel"/>
    <w:tmpl w:val="0409000F"/>
    <w:lvl w:ilvl="0">
      <w:start w:val="1"/>
      <w:numFmt w:val="decimal"/>
      <w:lvlText w:val="%1."/>
      <w:lvlJc w:val="left"/>
      <w:pPr>
        <w:ind w:left="360" w:hanging="360"/>
      </w:pPr>
      <w:rPr>
        <w:rFonts w:hint="default"/>
      </w:rPr>
    </w:lvl>
  </w:abstractNum>
  <w:abstractNum w:abstractNumId="15" w15:restartNumberingAfterBreak="0">
    <w:nsid w:val="7C4D7A1C"/>
    <w:multiLevelType w:val="singleLevel"/>
    <w:tmpl w:val="0409000F"/>
    <w:lvl w:ilvl="0">
      <w:start w:val="1"/>
      <w:numFmt w:val="decimal"/>
      <w:lvlText w:val="%1."/>
      <w:lvlJc w:val="left"/>
      <w:pPr>
        <w:tabs>
          <w:tab w:val="num" w:pos="360"/>
        </w:tabs>
        <w:ind w:left="360" w:hanging="360"/>
      </w:pPr>
      <w:rPr>
        <w:rFonts w:hint="default"/>
      </w:rPr>
    </w:lvl>
  </w:abstractNum>
  <w:num w:numId="1" w16cid:durableId="647704329">
    <w:abstractNumId w:val="9"/>
  </w:num>
  <w:num w:numId="2" w16cid:durableId="1331130611">
    <w:abstractNumId w:val="14"/>
  </w:num>
  <w:num w:numId="3" w16cid:durableId="1071847454">
    <w:abstractNumId w:val="5"/>
  </w:num>
  <w:num w:numId="4" w16cid:durableId="1315448209">
    <w:abstractNumId w:val="11"/>
  </w:num>
  <w:num w:numId="5" w16cid:durableId="1910967643">
    <w:abstractNumId w:val="2"/>
  </w:num>
  <w:num w:numId="6" w16cid:durableId="230309532">
    <w:abstractNumId w:val="6"/>
  </w:num>
  <w:num w:numId="7" w16cid:durableId="1723942932">
    <w:abstractNumId w:val="1"/>
  </w:num>
  <w:num w:numId="8" w16cid:durableId="634986964">
    <w:abstractNumId w:val="7"/>
  </w:num>
  <w:num w:numId="9" w16cid:durableId="1644965445">
    <w:abstractNumId w:val="0"/>
  </w:num>
  <w:num w:numId="10" w16cid:durableId="372577050">
    <w:abstractNumId w:val="8"/>
  </w:num>
  <w:num w:numId="11" w16cid:durableId="1640451028">
    <w:abstractNumId w:val="12"/>
  </w:num>
  <w:num w:numId="12" w16cid:durableId="197813342">
    <w:abstractNumId w:val="13"/>
  </w:num>
  <w:num w:numId="13" w16cid:durableId="883638413">
    <w:abstractNumId w:val="4"/>
  </w:num>
  <w:num w:numId="14" w16cid:durableId="1229144417">
    <w:abstractNumId w:val="15"/>
  </w:num>
  <w:num w:numId="15" w16cid:durableId="300502599">
    <w:abstractNumId w:val="10"/>
  </w:num>
  <w:num w:numId="16" w16cid:durableId="1776983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BB"/>
    <w:rsid w:val="00003D7F"/>
    <w:rsid w:val="00004106"/>
    <w:rsid w:val="000170BD"/>
    <w:rsid w:val="00023AE5"/>
    <w:rsid w:val="000276E1"/>
    <w:rsid w:val="00030CFE"/>
    <w:rsid w:val="000412CC"/>
    <w:rsid w:val="00055DE7"/>
    <w:rsid w:val="000619CE"/>
    <w:rsid w:val="00064274"/>
    <w:rsid w:val="0007689E"/>
    <w:rsid w:val="00080A24"/>
    <w:rsid w:val="00081423"/>
    <w:rsid w:val="0008600D"/>
    <w:rsid w:val="000A2790"/>
    <w:rsid w:val="000A35E5"/>
    <w:rsid w:val="000B126B"/>
    <w:rsid w:val="000B31BA"/>
    <w:rsid w:val="000C0F90"/>
    <w:rsid w:val="000C4F0A"/>
    <w:rsid w:val="000C72BC"/>
    <w:rsid w:val="000D6C26"/>
    <w:rsid w:val="000E09DF"/>
    <w:rsid w:val="000E62A5"/>
    <w:rsid w:val="000F4467"/>
    <w:rsid w:val="00112D85"/>
    <w:rsid w:val="0012681B"/>
    <w:rsid w:val="00127757"/>
    <w:rsid w:val="00132619"/>
    <w:rsid w:val="001326A2"/>
    <w:rsid w:val="00135B08"/>
    <w:rsid w:val="00137C46"/>
    <w:rsid w:val="00140D83"/>
    <w:rsid w:val="00142E83"/>
    <w:rsid w:val="00154480"/>
    <w:rsid w:val="00156CE2"/>
    <w:rsid w:val="001615B3"/>
    <w:rsid w:val="00171344"/>
    <w:rsid w:val="00171657"/>
    <w:rsid w:val="001971D5"/>
    <w:rsid w:val="001A0A2E"/>
    <w:rsid w:val="001A1B1B"/>
    <w:rsid w:val="001E31B8"/>
    <w:rsid w:val="001E4281"/>
    <w:rsid w:val="001E6505"/>
    <w:rsid w:val="001F18B2"/>
    <w:rsid w:val="001F31AE"/>
    <w:rsid w:val="001F6747"/>
    <w:rsid w:val="001F692A"/>
    <w:rsid w:val="001F6F39"/>
    <w:rsid w:val="002023EA"/>
    <w:rsid w:val="00210811"/>
    <w:rsid w:val="002141BA"/>
    <w:rsid w:val="00216E8D"/>
    <w:rsid w:val="002173F6"/>
    <w:rsid w:val="00221787"/>
    <w:rsid w:val="002279B6"/>
    <w:rsid w:val="00232400"/>
    <w:rsid w:val="00262A19"/>
    <w:rsid w:val="00263156"/>
    <w:rsid w:val="0026731A"/>
    <w:rsid w:val="00283BE6"/>
    <w:rsid w:val="0029280B"/>
    <w:rsid w:val="002A1C1B"/>
    <w:rsid w:val="002B4792"/>
    <w:rsid w:val="002C2752"/>
    <w:rsid w:val="002C3C2A"/>
    <w:rsid w:val="002C472B"/>
    <w:rsid w:val="002D38EE"/>
    <w:rsid w:val="002F2604"/>
    <w:rsid w:val="002F40CC"/>
    <w:rsid w:val="003010BB"/>
    <w:rsid w:val="0032096A"/>
    <w:rsid w:val="003220ED"/>
    <w:rsid w:val="003360CF"/>
    <w:rsid w:val="00342F9A"/>
    <w:rsid w:val="003675CA"/>
    <w:rsid w:val="00374BF7"/>
    <w:rsid w:val="003764F8"/>
    <w:rsid w:val="00377928"/>
    <w:rsid w:val="003816FE"/>
    <w:rsid w:val="003817BA"/>
    <w:rsid w:val="003915B4"/>
    <w:rsid w:val="00393DF5"/>
    <w:rsid w:val="00397507"/>
    <w:rsid w:val="003A7753"/>
    <w:rsid w:val="003B005F"/>
    <w:rsid w:val="003C2621"/>
    <w:rsid w:val="003C3EC9"/>
    <w:rsid w:val="003E3BF1"/>
    <w:rsid w:val="003E5914"/>
    <w:rsid w:val="003F298B"/>
    <w:rsid w:val="003F39B9"/>
    <w:rsid w:val="004040E9"/>
    <w:rsid w:val="004100CA"/>
    <w:rsid w:val="0041296B"/>
    <w:rsid w:val="004159DF"/>
    <w:rsid w:val="00425D69"/>
    <w:rsid w:val="00435B92"/>
    <w:rsid w:val="00442A84"/>
    <w:rsid w:val="004432D6"/>
    <w:rsid w:val="00443999"/>
    <w:rsid w:val="00443A2E"/>
    <w:rsid w:val="004465A2"/>
    <w:rsid w:val="004504D2"/>
    <w:rsid w:val="00461022"/>
    <w:rsid w:val="004627F6"/>
    <w:rsid w:val="00463B6A"/>
    <w:rsid w:val="004669FA"/>
    <w:rsid w:val="004701C8"/>
    <w:rsid w:val="00486E8D"/>
    <w:rsid w:val="00492FC8"/>
    <w:rsid w:val="0049335F"/>
    <w:rsid w:val="004A2849"/>
    <w:rsid w:val="004A2CCC"/>
    <w:rsid w:val="004A3A76"/>
    <w:rsid w:val="004A69D1"/>
    <w:rsid w:val="004B2A7A"/>
    <w:rsid w:val="004C13C9"/>
    <w:rsid w:val="004C25EB"/>
    <w:rsid w:val="004D69F4"/>
    <w:rsid w:val="005079C3"/>
    <w:rsid w:val="00512913"/>
    <w:rsid w:val="00515798"/>
    <w:rsid w:val="005161F0"/>
    <w:rsid w:val="00533A3D"/>
    <w:rsid w:val="00540121"/>
    <w:rsid w:val="00547CAA"/>
    <w:rsid w:val="00552E39"/>
    <w:rsid w:val="00560778"/>
    <w:rsid w:val="00560C46"/>
    <w:rsid w:val="005821F7"/>
    <w:rsid w:val="005958BD"/>
    <w:rsid w:val="00596016"/>
    <w:rsid w:val="005B5CDD"/>
    <w:rsid w:val="005E35F5"/>
    <w:rsid w:val="005F33F9"/>
    <w:rsid w:val="005F72DC"/>
    <w:rsid w:val="005F7D58"/>
    <w:rsid w:val="005F7EAB"/>
    <w:rsid w:val="0060145E"/>
    <w:rsid w:val="006031AF"/>
    <w:rsid w:val="006048AD"/>
    <w:rsid w:val="00604957"/>
    <w:rsid w:val="006150BB"/>
    <w:rsid w:val="00620B9B"/>
    <w:rsid w:val="00623F9F"/>
    <w:rsid w:val="0063220D"/>
    <w:rsid w:val="00657F95"/>
    <w:rsid w:val="00672AF7"/>
    <w:rsid w:val="00677CC1"/>
    <w:rsid w:val="006969D9"/>
    <w:rsid w:val="006A111A"/>
    <w:rsid w:val="006A1904"/>
    <w:rsid w:val="006A1FBD"/>
    <w:rsid w:val="006A3884"/>
    <w:rsid w:val="006A6ABF"/>
    <w:rsid w:val="006C1B6E"/>
    <w:rsid w:val="006D1722"/>
    <w:rsid w:val="006D5DD4"/>
    <w:rsid w:val="006F01DB"/>
    <w:rsid w:val="006F3AEB"/>
    <w:rsid w:val="006F5B64"/>
    <w:rsid w:val="00700993"/>
    <w:rsid w:val="007034C5"/>
    <w:rsid w:val="00703B22"/>
    <w:rsid w:val="00704453"/>
    <w:rsid w:val="007173A4"/>
    <w:rsid w:val="00725483"/>
    <w:rsid w:val="0073493B"/>
    <w:rsid w:val="0074380D"/>
    <w:rsid w:val="00747483"/>
    <w:rsid w:val="007474B4"/>
    <w:rsid w:val="0075173C"/>
    <w:rsid w:val="007623F5"/>
    <w:rsid w:val="0077348B"/>
    <w:rsid w:val="00780613"/>
    <w:rsid w:val="00782DF7"/>
    <w:rsid w:val="00787897"/>
    <w:rsid w:val="00793128"/>
    <w:rsid w:val="007948D3"/>
    <w:rsid w:val="007A7E1A"/>
    <w:rsid w:val="007B2A56"/>
    <w:rsid w:val="007C2F4F"/>
    <w:rsid w:val="007D4FFD"/>
    <w:rsid w:val="007F017E"/>
    <w:rsid w:val="007F0E27"/>
    <w:rsid w:val="007F407E"/>
    <w:rsid w:val="007F7D15"/>
    <w:rsid w:val="00807D1A"/>
    <w:rsid w:val="0081158C"/>
    <w:rsid w:val="00815330"/>
    <w:rsid w:val="00827AB6"/>
    <w:rsid w:val="00832BB8"/>
    <w:rsid w:val="00846336"/>
    <w:rsid w:val="008477D3"/>
    <w:rsid w:val="00853452"/>
    <w:rsid w:val="008609C6"/>
    <w:rsid w:val="00861DC3"/>
    <w:rsid w:val="00864874"/>
    <w:rsid w:val="00872227"/>
    <w:rsid w:val="00880D83"/>
    <w:rsid w:val="00891E52"/>
    <w:rsid w:val="0089694F"/>
    <w:rsid w:val="00897303"/>
    <w:rsid w:val="008A0152"/>
    <w:rsid w:val="008A0A9E"/>
    <w:rsid w:val="008A2067"/>
    <w:rsid w:val="008A7896"/>
    <w:rsid w:val="008A7B6C"/>
    <w:rsid w:val="008B3C4C"/>
    <w:rsid w:val="008B72E0"/>
    <w:rsid w:val="008C3B94"/>
    <w:rsid w:val="008C48CB"/>
    <w:rsid w:val="008D1E76"/>
    <w:rsid w:val="008D71A6"/>
    <w:rsid w:val="008E1C03"/>
    <w:rsid w:val="008E5D9D"/>
    <w:rsid w:val="008E6616"/>
    <w:rsid w:val="008F0D9C"/>
    <w:rsid w:val="008F14D5"/>
    <w:rsid w:val="008F2E90"/>
    <w:rsid w:val="009007AC"/>
    <w:rsid w:val="00903C53"/>
    <w:rsid w:val="00910165"/>
    <w:rsid w:val="009110BD"/>
    <w:rsid w:val="009263ED"/>
    <w:rsid w:val="0092720A"/>
    <w:rsid w:val="0095098C"/>
    <w:rsid w:val="00956032"/>
    <w:rsid w:val="00966CCC"/>
    <w:rsid w:val="00973275"/>
    <w:rsid w:val="009806A3"/>
    <w:rsid w:val="00980990"/>
    <w:rsid w:val="00981E81"/>
    <w:rsid w:val="009855B7"/>
    <w:rsid w:val="0099021E"/>
    <w:rsid w:val="009978FD"/>
    <w:rsid w:val="009A1928"/>
    <w:rsid w:val="009A3196"/>
    <w:rsid w:val="009A666B"/>
    <w:rsid w:val="009C5812"/>
    <w:rsid w:val="009C59E7"/>
    <w:rsid w:val="009F6C81"/>
    <w:rsid w:val="00A06F3E"/>
    <w:rsid w:val="00A070EF"/>
    <w:rsid w:val="00A11CC3"/>
    <w:rsid w:val="00A14DD5"/>
    <w:rsid w:val="00A20D41"/>
    <w:rsid w:val="00A2724B"/>
    <w:rsid w:val="00A40BB6"/>
    <w:rsid w:val="00A47108"/>
    <w:rsid w:val="00A60ECA"/>
    <w:rsid w:val="00A62E7A"/>
    <w:rsid w:val="00A654A1"/>
    <w:rsid w:val="00A66E73"/>
    <w:rsid w:val="00A74885"/>
    <w:rsid w:val="00A7679E"/>
    <w:rsid w:val="00A821C2"/>
    <w:rsid w:val="00A841A1"/>
    <w:rsid w:val="00A92CE1"/>
    <w:rsid w:val="00A9387E"/>
    <w:rsid w:val="00AA4A25"/>
    <w:rsid w:val="00AB0B49"/>
    <w:rsid w:val="00AC028A"/>
    <w:rsid w:val="00AC159D"/>
    <w:rsid w:val="00AC48EE"/>
    <w:rsid w:val="00AD6F9A"/>
    <w:rsid w:val="00AE1EBA"/>
    <w:rsid w:val="00AE37EB"/>
    <w:rsid w:val="00AF390D"/>
    <w:rsid w:val="00AF737E"/>
    <w:rsid w:val="00B00A2C"/>
    <w:rsid w:val="00B015AD"/>
    <w:rsid w:val="00B117A8"/>
    <w:rsid w:val="00B2140C"/>
    <w:rsid w:val="00B2583D"/>
    <w:rsid w:val="00B455B9"/>
    <w:rsid w:val="00B46783"/>
    <w:rsid w:val="00B6096E"/>
    <w:rsid w:val="00B63D78"/>
    <w:rsid w:val="00B7184D"/>
    <w:rsid w:val="00B720AC"/>
    <w:rsid w:val="00B801FD"/>
    <w:rsid w:val="00B82F93"/>
    <w:rsid w:val="00B836FE"/>
    <w:rsid w:val="00BA7D52"/>
    <w:rsid w:val="00BC3820"/>
    <w:rsid w:val="00BC5B77"/>
    <w:rsid w:val="00BD7D75"/>
    <w:rsid w:val="00C30C39"/>
    <w:rsid w:val="00C34F35"/>
    <w:rsid w:val="00C35C6C"/>
    <w:rsid w:val="00C3724C"/>
    <w:rsid w:val="00C37E2C"/>
    <w:rsid w:val="00C4147A"/>
    <w:rsid w:val="00C42F60"/>
    <w:rsid w:val="00C50912"/>
    <w:rsid w:val="00C56F49"/>
    <w:rsid w:val="00C60509"/>
    <w:rsid w:val="00C6089C"/>
    <w:rsid w:val="00C64525"/>
    <w:rsid w:val="00C654FD"/>
    <w:rsid w:val="00C66A21"/>
    <w:rsid w:val="00C70099"/>
    <w:rsid w:val="00C7648D"/>
    <w:rsid w:val="00C82EB0"/>
    <w:rsid w:val="00C872C7"/>
    <w:rsid w:val="00C9140D"/>
    <w:rsid w:val="00C94DAB"/>
    <w:rsid w:val="00CE13D8"/>
    <w:rsid w:val="00D023CF"/>
    <w:rsid w:val="00D02A9A"/>
    <w:rsid w:val="00D03F4D"/>
    <w:rsid w:val="00D06AA3"/>
    <w:rsid w:val="00D10CD4"/>
    <w:rsid w:val="00D251DD"/>
    <w:rsid w:val="00D30F4D"/>
    <w:rsid w:val="00D5095C"/>
    <w:rsid w:val="00D54C76"/>
    <w:rsid w:val="00D645DD"/>
    <w:rsid w:val="00D64EDD"/>
    <w:rsid w:val="00D67FD6"/>
    <w:rsid w:val="00D76E9E"/>
    <w:rsid w:val="00D934A4"/>
    <w:rsid w:val="00D93632"/>
    <w:rsid w:val="00DB4D15"/>
    <w:rsid w:val="00DC15A8"/>
    <w:rsid w:val="00DC6003"/>
    <w:rsid w:val="00DD0196"/>
    <w:rsid w:val="00DD5282"/>
    <w:rsid w:val="00DF10F0"/>
    <w:rsid w:val="00DF49CD"/>
    <w:rsid w:val="00E2637A"/>
    <w:rsid w:val="00E54DF6"/>
    <w:rsid w:val="00E61449"/>
    <w:rsid w:val="00E63C80"/>
    <w:rsid w:val="00E7569C"/>
    <w:rsid w:val="00E805FA"/>
    <w:rsid w:val="00E85A63"/>
    <w:rsid w:val="00E873C0"/>
    <w:rsid w:val="00E90665"/>
    <w:rsid w:val="00E9228A"/>
    <w:rsid w:val="00E93C25"/>
    <w:rsid w:val="00E96D5C"/>
    <w:rsid w:val="00EA3EDF"/>
    <w:rsid w:val="00EA7676"/>
    <w:rsid w:val="00EA77FE"/>
    <w:rsid w:val="00EC6135"/>
    <w:rsid w:val="00ED05F7"/>
    <w:rsid w:val="00ED071D"/>
    <w:rsid w:val="00ED6754"/>
    <w:rsid w:val="00EF6149"/>
    <w:rsid w:val="00EF6774"/>
    <w:rsid w:val="00F027CC"/>
    <w:rsid w:val="00F05EDD"/>
    <w:rsid w:val="00F21677"/>
    <w:rsid w:val="00F226AA"/>
    <w:rsid w:val="00F32A18"/>
    <w:rsid w:val="00F36D64"/>
    <w:rsid w:val="00F505A7"/>
    <w:rsid w:val="00F53165"/>
    <w:rsid w:val="00F54A66"/>
    <w:rsid w:val="00F55331"/>
    <w:rsid w:val="00F56112"/>
    <w:rsid w:val="00F604DB"/>
    <w:rsid w:val="00F60D22"/>
    <w:rsid w:val="00F71B50"/>
    <w:rsid w:val="00F910BB"/>
    <w:rsid w:val="00FA3A34"/>
    <w:rsid w:val="00FA7472"/>
    <w:rsid w:val="00FB0625"/>
    <w:rsid w:val="00FC59BD"/>
    <w:rsid w:val="00FC7EDC"/>
    <w:rsid w:val="00FD0B0F"/>
    <w:rsid w:val="00FF052A"/>
    <w:rsid w:val="00FF276E"/>
    <w:rsid w:val="00FF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8449"/>
  <w15:chartTrackingRefBased/>
  <w15:docId w15:val="{D0FD8C32-4699-4CD1-A203-5F4DA3D6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78"/>
    <w:pPr>
      <w:spacing w:after="200" w:line="276" w:lineRule="auto"/>
    </w:pPr>
    <w:rPr>
      <w:sz w:val="22"/>
      <w:szCs w:val="22"/>
    </w:rPr>
  </w:style>
  <w:style w:type="paragraph" w:styleId="Heading1">
    <w:name w:val="heading 1"/>
    <w:basedOn w:val="Normal"/>
    <w:next w:val="Normal"/>
    <w:link w:val="Heading1Char"/>
    <w:uiPriority w:val="9"/>
    <w:qFormat/>
    <w:rsid w:val="003220E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C9140D"/>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AE37EB"/>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3220ED"/>
    <w:pPr>
      <w:keepNext/>
      <w:keepLines/>
      <w:spacing w:before="200" w:after="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6969D9"/>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1F31AE"/>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0B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150BB"/>
    <w:rPr>
      <w:rFonts w:ascii="Tahoma" w:hAnsi="Tahoma" w:cs="Tahoma"/>
      <w:sz w:val="16"/>
      <w:szCs w:val="16"/>
    </w:rPr>
  </w:style>
  <w:style w:type="paragraph" w:styleId="ListParagraph">
    <w:name w:val="List Paragraph"/>
    <w:basedOn w:val="Normal"/>
    <w:qFormat/>
    <w:rsid w:val="00171344"/>
    <w:pPr>
      <w:ind w:left="720"/>
      <w:contextualSpacing/>
    </w:pPr>
  </w:style>
  <w:style w:type="character" w:customStyle="1" w:styleId="Heading1Char">
    <w:name w:val="Heading 1 Char"/>
    <w:link w:val="Heading1"/>
    <w:uiPriority w:val="9"/>
    <w:rsid w:val="003220ED"/>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3220ED"/>
    <w:rPr>
      <w:rFonts w:ascii="Cambria" w:eastAsia="Times New Roman" w:hAnsi="Cambria" w:cs="Times New Roman"/>
      <w:b/>
      <w:bCs/>
      <w:i/>
      <w:iCs/>
      <w:color w:val="4F81BD"/>
    </w:rPr>
  </w:style>
  <w:style w:type="paragraph" w:styleId="NormalWeb">
    <w:name w:val="Normal (Web)"/>
    <w:basedOn w:val="Normal"/>
    <w:rsid w:val="003220ED"/>
    <w:pPr>
      <w:spacing w:before="100" w:after="100" w:line="240" w:lineRule="auto"/>
    </w:pPr>
    <w:rPr>
      <w:rFonts w:ascii="Times New Roman" w:eastAsia="Times New Roman" w:hAnsi="Times New Roman"/>
      <w:sz w:val="24"/>
      <w:szCs w:val="24"/>
    </w:rPr>
  </w:style>
  <w:style w:type="character" w:customStyle="1" w:styleId="Heading6Char">
    <w:name w:val="Heading 6 Char"/>
    <w:link w:val="Heading6"/>
    <w:uiPriority w:val="9"/>
    <w:semiHidden/>
    <w:rsid w:val="001F31AE"/>
    <w:rPr>
      <w:rFonts w:ascii="Calibri" w:eastAsia="Times New Roman" w:hAnsi="Calibri" w:cs="Times New Roman"/>
      <w:b/>
      <w:bCs/>
      <w:sz w:val="22"/>
      <w:szCs w:val="22"/>
    </w:rPr>
  </w:style>
  <w:style w:type="paragraph" w:customStyle="1" w:styleId="p">
    <w:name w:val="p"/>
    <w:basedOn w:val="Normal"/>
    <w:rsid w:val="001F31AE"/>
    <w:pPr>
      <w:spacing w:before="60" w:after="60" w:line="240" w:lineRule="auto"/>
      <w:textAlignment w:val="baseline"/>
    </w:pPr>
    <w:rPr>
      <w:rFonts w:ascii="Arial" w:eastAsia="Times New Roman" w:hAnsi="Arial" w:cs="Arial"/>
      <w:color w:val="000000"/>
      <w:sz w:val="24"/>
      <w:szCs w:val="24"/>
    </w:rPr>
  </w:style>
  <w:style w:type="character" w:customStyle="1" w:styleId="Heading5Char">
    <w:name w:val="Heading 5 Char"/>
    <w:link w:val="Heading5"/>
    <w:uiPriority w:val="9"/>
    <w:semiHidden/>
    <w:rsid w:val="006969D9"/>
    <w:rPr>
      <w:rFonts w:ascii="Calibri" w:eastAsia="Times New Roman" w:hAnsi="Calibri" w:cs="Times New Roman"/>
      <w:b/>
      <w:bCs/>
      <w:i/>
      <w:iCs/>
      <w:sz w:val="26"/>
      <w:szCs w:val="26"/>
    </w:rPr>
  </w:style>
  <w:style w:type="character" w:customStyle="1" w:styleId="Heading2Char">
    <w:name w:val="Heading 2 Char"/>
    <w:link w:val="Heading2"/>
    <w:uiPriority w:val="9"/>
    <w:semiHidden/>
    <w:rsid w:val="00C9140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E37EB"/>
    <w:rPr>
      <w:rFonts w:ascii="Cambria" w:eastAsia="Times New Roman" w:hAnsi="Cambria" w:cs="Times New Roman"/>
      <w:b/>
      <w:bCs/>
      <w:sz w:val="26"/>
      <w:szCs w:val="26"/>
    </w:rPr>
  </w:style>
  <w:style w:type="paragraph" w:styleId="BodyText2">
    <w:name w:val="Body Text 2"/>
    <w:basedOn w:val="Normal"/>
    <w:link w:val="BodyText2Char"/>
    <w:semiHidden/>
    <w:rsid w:val="00C3724C"/>
    <w:pPr>
      <w:spacing w:after="0" w:line="240" w:lineRule="auto"/>
    </w:pPr>
    <w:rPr>
      <w:rFonts w:ascii="Times New Roman" w:eastAsia="Times New Roman" w:hAnsi="Times New Roman"/>
      <w:b/>
      <w:sz w:val="24"/>
      <w:szCs w:val="20"/>
      <w:lang w:val="x-none" w:eastAsia="x-none"/>
    </w:rPr>
  </w:style>
  <w:style w:type="character" w:customStyle="1" w:styleId="BodyText2Char">
    <w:name w:val="Body Text 2 Char"/>
    <w:link w:val="BodyText2"/>
    <w:semiHidden/>
    <w:rsid w:val="00C3724C"/>
    <w:rPr>
      <w:rFonts w:ascii="Times New Roman" w:eastAsia="Times New Roman" w:hAnsi="Times New Roman"/>
      <w:b/>
      <w:sz w:val="24"/>
    </w:rPr>
  </w:style>
  <w:style w:type="paragraph" w:styleId="NoSpacing">
    <w:name w:val="No Spacing"/>
    <w:uiPriority w:val="1"/>
    <w:qFormat/>
    <w:rsid w:val="0074380D"/>
    <w:rPr>
      <w:sz w:val="22"/>
      <w:szCs w:val="22"/>
    </w:rPr>
  </w:style>
  <w:style w:type="character" w:styleId="Hyperlink">
    <w:name w:val="Hyperlink"/>
    <w:uiPriority w:val="99"/>
    <w:unhideWhenUsed/>
    <w:rsid w:val="00ED05F7"/>
    <w:rPr>
      <w:color w:val="0000FF"/>
      <w:u w:val="single"/>
    </w:rPr>
  </w:style>
  <w:style w:type="paragraph" w:styleId="Header">
    <w:name w:val="header"/>
    <w:basedOn w:val="Normal"/>
    <w:link w:val="HeaderChar"/>
    <w:uiPriority w:val="99"/>
    <w:unhideWhenUsed/>
    <w:rsid w:val="006D1722"/>
    <w:pPr>
      <w:tabs>
        <w:tab w:val="center" w:pos="4680"/>
        <w:tab w:val="right" w:pos="9360"/>
      </w:tabs>
    </w:pPr>
    <w:rPr>
      <w:lang w:val="x-none" w:eastAsia="x-none"/>
    </w:rPr>
  </w:style>
  <w:style w:type="character" w:customStyle="1" w:styleId="HeaderChar">
    <w:name w:val="Header Char"/>
    <w:link w:val="Header"/>
    <w:uiPriority w:val="99"/>
    <w:rsid w:val="006D1722"/>
    <w:rPr>
      <w:sz w:val="22"/>
      <w:szCs w:val="22"/>
    </w:rPr>
  </w:style>
  <w:style w:type="paragraph" w:styleId="Footer">
    <w:name w:val="footer"/>
    <w:basedOn w:val="Normal"/>
    <w:link w:val="FooterChar"/>
    <w:uiPriority w:val="99"/>
    <w:unhideWhenUsed/>
    <w:rsid w:val="006D1722"/>
    <w:pPr>
      <w:tabs>
        <w:tab w:val="center" w:pos="4680"/>
        <w:tab w:val="right" w:pos="9360"/>
      </w:tabs>
    </w:pPr>
    <w:rPr>
      <w:lang w:val="x-none" w:eastAsia="x-none"/>
    </w:rPr>
  </w:style>
  <w:style w:type="character" w:customStyle="1" w:styleId="FooterChar">
    <w:name w:val="Footer Char"/>
    <w:link w:val="Footer"/>
    <w:uiPriority w:val="99"/>
    <w:rsid w:val="006D1722"/>
    <w:rPr>
      <w:sz w:val="22"/>
      <w:szCs w:val="22"/>
    </w:rPr>
  </w:style>
  <w:style w:type="paragraph" w:styleId="BodyText">
    <w:name w:val="Body Text"/>
    <w:basedOn w:val="Normal"/>
    <w:link w:val="BodyTextChar"/>
    <w:uiPriority w:val="99"/>
    <w:semiHidden/>
    <w:unhideWhenUsed/>
    <w:rsid w:val="00004106"/>
    <w:pPr>
      <w:spacing w:after="120"/>
    </w:pPr>
    <w:rPr>
      <w:lang w:val="x-none" w:eastAsia="x-none"/>
    </w:rPr>
  </w:style>
  <w:style w:type="character" w:customStyle="1" w:styleId="BodyTextChar">
    <w:name w:val="Body Text Char"/>
    <w:link w:val="BodyText"/>
    <w:uiPriority w:val="99"/>
    <w:semiHidden/>
    <w:rsid w:val="00004106"/>
    <w:rPr>
      <w:sz w:val="22"/>
      <w:szCs w:val="22"/>
    </w:rPr>
  </w:style>
  <w:style w:type="paragraph" w:styleId="Revision">
    <w:name w:val="Revision"/>
    <w:hidden/>
    <w:uiPriority w:val="99"/>
    <w:semiHidden/>
    <w:rsid w:val="00604957"/>
    <w:rPr>
      <w:sz w:val="22"/>
      <w:szCs w:val="22"/>
    </w:rPr>
  </w:style>
  <w:style w:type="paragraph" w:customStyle="1" w:styleId="ol1alpharestart">
    <w:name w:val="ol1alpharestart"/>
    <w:basedOn w:val="Normal"/>
    <w:rsid w:val="00B63D78"/>
    <w:pPr>
      <w:spacing w:before="100" w:beforeAutospacing="1" w:after="100" w:afterAutospacing="1" w:line="240" w:lineRule="auto"/>
    </w:pPr>
    <w:rPr>
      <w:rFonts w:ascii="Times New Roman" w:eastAsia="Times New Roman" w:hAnsi="Times New Roman"/>
      <w:sz w:val="24"/>
      <w:szCs w:val="24"/>
    </w:rPr>
  </w:style>
  <w:style w:type="paragraph" w:customStyle="1" w:styleId="ol1alpha">
    <w:name w:val="ol1alpha"/>
    <w:basedOn w:val="Normal"/>
    <w:rsid w:val="00B63D78"/>
    <w:pPr>
      <w:spacing w:before="100" w:beforeAutospacing="1" w:after="100" w:afterAutospacing="1" w:line="240" w:lineRule="auto"/>
    </w:pPr>
    <w:rPr>
      <w:rFonts w:ascii="Times New Roman" w:eastAsia="Times New Roman" w:hAnsi="Times New Roman"/>
      <w:sz w:val="24"/>
      <w:szCs w:val="24"/>
    </w:rPr>
  </w:style>
  <w:style w:type="paragraph" w:customStyle="1" w:styleId="ol2alpharestart">
    <w:name w:val="ol2alpharestart"/>
    <w:basedOn w:val="Normal"/>
    <w:rsid w:val="00B63D78"/>
    <w:pPr>
      <w:spacing w:before="100" w:beforeAutospacing="1" w:after="100" w:afterAutospacing="1" w:line="240" w:lineRule="auto"/>
    </w:pPr>
    <w:rPr>
      <w:rFonts w:ascii="Times New Roman" w:eastAsia="Times New Roman" w:hAnsi="Times New Roman"/>
      <w:sz w:val="24"/>
      <w:szCs w:val="24"/>
    </w:rPr>
  </w:style>
  <w:style w:type="paragraph" w:customStyle="1" w:styleId="ol2alpha">
    <w:name w:val="ol2alpha"/>
    <w:basedOn w:val="Normal"/>
    <w:rsid w:val="00B63D78"/>
    <w:pPr>
      <w:spacing w:before="100" w:beforeAutospacing="1" w:after="100" w:afterAutospacing="1" w:line="240" w:lineRule="auto"/>
    </w:pPr>
    <w:rPr>
      <w:rFonts w:ascii="Times New Roman" w:eastAsia="Times New Roman" w:hAnsi="Times New Roman"/>
      <w:sz w:val="24"/>
      <w:szCs w:val="24"/>
    </w:rPr>
  </w:style>
  <w:style w:type="character" w:customStyle="1" w:styleId="Revision1">
    <w:name w:val="Revision1"/>
    <w:basedOn w:val="DefaultParagraphFont"/>
    <w:rsid w:val="00B83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858">
      <w:bodyDiv w:val="1"/>
      <w:marLeft w:val="0"/>
      <w:marRight w:val="0"/>
      <w:marTop w:val="0"/>
      <w:marBottom w:val="0"/>
      <w:divBdr>
        <w:top w:val="none" w:sz="0" w:space="0" w:color="auto"/>
        <w:left w:val="none" w:sz="0" w:space="0" w:color="auto"/>
        <w:bottom w:val="none" w:sz="0" w:space="0" w:color="auto"/>
        <w:right w:val="none" w:sz="0" w:space="0" w:color="auto"/>
      </w:divBdr>
    </w:div>
    <w:div w:id="23138496">
      <w:bodyDiv w:val="1"/>
      <w:marLeft w:val="0"/>
      <w:marRight w:val="0"/>
      <w:marTop w:val="0"/>
      <w:marBottom w:val="0"/>
      <w:divBdr>
        <w:top w:val="none" w:sz="0" w:space="0" w:color="auto"/>
        <w:left w:val="none" w:sz="0" w:space="0" w:color="auto"/>
        <w:bottom w:val="none" w:sz="0" w:space="0" w:color="auto"/>
        <w:right w:val="none" w:sz="0" w:space="0" w:color="auto"/>
      </w:divBdr>
    </w:div>
    <w:div w:id="303043856">
      <w:bodyDiv w:val="1"/>
      <w:marLeft w:val="0"/>
      <w:marRight w:val="0"/>
      <w:marTop w:val="0"/>
      <w:marBottom w:val="0"/>
      <w:divBdr>
        <w:top w:val="none" w:sz="0" w:space="0" w:color="auto"/>
        <w:left w:val="none" w:sz="0" w:space="0" w:color="auto"/>
        <w:bottom w:val="none" w:sz="0" w:space="0" w:color="auto"/>
        <w:right w:val="none" w:sz="0" w:space="0" w:color="auto"/>
      </w:divBdr>
    </w:div>
    <w:div w:id="823547485">
      <w:bodyDiv w:val="1"/>
      <w:marLeft w:val="0"/>
      <w:marRight w:val="0"/>
      <w:marTop w:val="0"/>
      <w:marBottom w:val="0"/>
      <w:divBdr>
        <w:top w:val="none" w:sz="0" w:space="0" w:color="auto"/>
        <w:left w:val="none" w:sz="0" w:space="0" w:color="auto"/>
        <w:bottom w:val="none" w:sz="0" w:space="0" w:color="auto"/>
        <w:right w:val="none" w:sz="0" w:space="0" w:color="auto"/>
      </w:divBdr>
    </w:div>
    <w:div w:id="929043739">
      <w:bodyDiv w:val="1"/>
      <w:marLeft w:val="0"/>
      <w:marRight w:val="0"/>
      <w:marTop w:val="0"/>
      <w:marBottom w:val="0"/>
      <w:divBdr>
        <w:top w:val="none" w:sz="0" w:space="0" w:color="auto"/>
        <w:left w:val="none" w:sz="0" w:space="0" w:color="auto"/>
        <w:bottom w:val="none" w:sz="0" w:space="0" w:color="auto"/>
        <w:right w:val="none" w:sz="0" w:space="0" w:color="auto"/>
      </w:divBdr>
    </w:div>
    <w:div w:id="999037719">
      <w:bodyDiv w:val="1"/>
      <w:marLeft w:val="0"/>
      <w:marRight w:val="0"/>
      <w:marTop w:val="0"/>
      <w:marBottom w:val="0"/>
      <w:divBdr>
        <w:top w:val="none" w:sz="0" w:space="0" w:color="auto"/>
        <w:left w:val="none" w:sz="0" w:space="0" w:color="auto"/>
        <w:bottom w:val="none" w:sz="0" w:space="0" w:color="auto"/>
        <w:right w:val="none" w:sz="0" w:space="0" w:color="auto"/>
      </w:divBdr>
      <w:divsChild>
        <w:div w:id="1876573773">
          <w:marLeft w:val="0"/>
          <w:marRight w:val="0"/>
          <w:marTop w:val="0"/>
          <w:marBottom w:val="0"/>
          <w:divBdr>
            <w:top w:val="none" w:sz="0" w:space="0" w:color="auto"/>
            <w:left w:val="none" w:sz="0" w:space="0" w:color="auto"/>
            <w:bottom w:val="none" w:sz="0" w:space="0" w:color="auto"/>
            <w:right w:val="none" w:sz="0" w:space="0" w:color="auto"/>
          </w:divBdr>
          <w:divsChild>
            <w:div w:id="290134598">
              <w:marLeft w:val="0"/>
              <w:marRight w:val="0"/>
              <w:marTop w:val="0"/>
              <w:marBottom w:val="0"/>
              <w:divBdr>
                <w:top w:val="none" w:sz="0" w:space="0" w:color="auto"/>
                <w:left w:val="none" w:sz="0" w:space="0" w:color="auto"/>
                <w:bottom w:val="none" w:sz="0" w:space="0" w:color="auto"/>
                <w:right w:val="none" w:sz="0" w:space="0" w:color="auto"/>
              </w:divBdr>
              <w:divsChild>
                <w:div w:id="46034005">
                  <w:marLeft w:val="0"/>
                  <w:marRight w:val="0"/>
                  <w:marTop w:val="0"/>
                  <w:marBottom w:val="0"/>
                  <w:divBdr>
                    <w:top w:val="none" w:sz="0" w:space="0" w:color="auto"/>
                    <w:left w:val="none" w:sz="0" w:space="0" w:color="auto"/>
                    <w:bottom w:val="none" w:sz="0" w:space="0" w:color="auto"/>
                    <w:right w:val="none" w:sz="0" w:space="0" w:color="auto"/>
                  </w:divBdr>
                  <w:divsChild>
                    <w:div w:id="203448749">
                      <w:marLeft w:val="150"/>
                      <w:marRight w:val="0"/>
                      <w:marTop w:val="0"/>
                      <w:marBottom w:val="0"/>
                      <w:divBdr>
                        <w:top w:val="none" w:sz="0" w:space="0" w:color="auto"/>
                        <w:left w:val="none" w:sz="0" w:space="0" w:color="auto"/>
                        <w:bottom w:val="none" w:sz="0" w:space="0" w:color="auto"/>
                        <w:right w:val="none" w:sz="0" w:space="0" w:color="auto"/>
                      </w:divBdr>
                      <w:divsChild>
                        <w:div w:id="9648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763827">
      <w:bodyDiv w:val="1"/>
      <w:marLeft w:val="0"/>
      <w:marRight w:val="0"/>
      <w:marTop w:val="0"/>
      <w:marBottom w:val="0"/>
      <w:divBdr>
        <w:top w:val="none" w:sz="0" w:space="0" w:color="auto"/>
        <w:left w:val="none" w:sz="0" w:space="0" w:color="auto"/>
        <w:bottom w:val="none" w:sz="0" w:space="0" w:color="auto"/>
        <w:right w:val="none" w:sz="0" w:space="0" w:color="auto"/>
      </w:divBdr>
    </w:div>
    <w:div w:id="1238323787">
      <w:bodyDiv w:val="1"/>
      <w:marLeft w:val="0"/>
      <w:marRight w:val="0"/>
      <w:marTop w:val="0"/>
      <w:marBottom w:val="0"/>
      <w:divBdr>
        <w:top w:val="none" w:sz="0" w:space="0" w:color="auto"/>
        <w:left w:val="none" w:sz="0" w:space="0" w:color="auto"/>
        <w:bottom w:val="none" w:sz="0" w:space="0" w:color="auto"/>
        <w:right w:val="none" w:sz="0" w:space="0" w:color="auto"/>
      </w:divBdr>
    </w:div>
    <w:div w:id="1241787929">
      <w:bodyDiv w:val="1"/>
      <w:marLeft w:val="0"/>
      <w:marRight w:val="0"/>
      <w:marTop w:val="0"/>
      <w:marBottom w:val="0"/>
      <w:divBdr>
        <w:top w:val="none" w:sz="0" w:space="0" w:color="auto"/>
        <w:left w:val="none" w:sz="0" w:space="0" w:color="auto"/>
        <w:bottom w:val="none" w:sz="0" w:space="0" w:color="auto"/>
        <w:right w:val="none" w:sz="0" w:space="0" w:color="auto"/>
      </w:divBdr>
    </w:div>
    <w:div w:id="1269315730">
      <w:bodyDiv w:val="1"/>
      <w:marLeft w:val="0"/>
      <w:marRight w:val="0"/>
      <w:marTop w:val="0"/>
      <w:marBottom w:val="0"/>
      <w:divBdr>
        <w:top w:val="none" w:sz="0" w:space="0" w:color="auto"/>
        <w:left w:val="none" w:sz="0" w:space="0" w:color="auto"/>
        <w:bottom w:val="none" w:sz="0" w:space="0" w:color="auto"/>
        <w:right w:val="none" w:sz="0" w:space="0" w:color="auto"/>
      </w:divBdr>
      <w:divsChild>
        <w:div w:id="1842622653">
          <w:marLeft w:val="0"/>
          <w:marRight w:val="0"/>
          <w:marTop w:val="0"/>
          <w:marBottom w:val="0"/>
          <w:divBdr>
            <w:top w:val="none" w:sz="0" w:space="0" w:color="auto"/>
            <w:left w:val="none" w:sz="0" w:space="0" w:color="auto"/>
            <w:bottom w:val="none" w:sz="0" w:space="0" w:color="auto"/>
            <w:right w:val="none" w:sz="0" w:space="0" w:color="auto"/>
          </w:divBdr>
          <w:divsChild>
            <w:div w:id="1916042728">
              <w:marLeft w:val="0"/>
              <w:marRight w:val="0"/>
              <w:marTop w:val="0"/>
              <w:marBottom w:val="0"/>
              <w:divBdr>
                <w:top w:val="none" w:sz="0" w:space="0" w:color="auto"/>
                <w:left w:val="none" w:sz="0" w:space="0" w:color="auto"/>
                <w:bottom w:val="none" w:sz="0" w:space="0" w:color="auto"/>
                <w:right w:val="none" w:sz="0" w:space="0" w:color="auto"/>
              </w:divBdr>
              <w:divsChild>
                <w:div w:id="8456262">
                  <w:marLeft w:val="0"/>
                  <w:marRight w:val="0"/>
                  <w:marTop w:val="0"/>
                  <w:marBottom w:val="0"/>
                  <w:divBdr>
                    <w:top w:val="none" w:sz="0" w:space="0" w:color="auto"/>
                    <w:left w:val="none" w:sz="0" w:space="0" w:color="auto"/>
                    <w:bottom w:val="none" w:sz="0" w:space="0" w:color="auto"/>
                    <w:right w:val="none" w:sz="0" w:space="0" w:color="auto"/>
                  </w:divBdr>
                  <w:divsChild>
                    <w:div w:id="464858932">
                      <w:marLeft w:val="150"/>
                      <w:marRight w:val="0"/>
                      <w:marTop w:val="0"/>
                      <w:marBottom w:val="0"/>
                      <w:divBdr>
                        <w:top w:val="none" w:sz="0" w:space="0" w:color="auto"/>
                        <w:left w:val="none" w:sz="0" w:space="0" w:color="auto"/>
                        <w:bottom w:val="none" w:sz="0" w:space="0" w:color="auto"/>
                        <w:right w:val="none" w:sz="0" w:space="0" w:color="auto"/>
                      </w:divBdr>
                      <w:divsChild>
                        <w:div w:id="1046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634510">
      <w:bodyDiv w:val="1"/>
      <w:marLeft w:val="0"/>
      <w:marRight w:val="0"/>
      <w:marTop w:val="0"/>
      <w:marBottom w:val="0"/>
      <w:divBdr>
        <w:top w:val="none" w:sz="0" w:space="0" w:color="auto"/>
        <w:left w:val="none" w:sz="0" w:space="0" w:color="auto"/>
        <w:bottom w:val="none" w:sz="0" w:space="0" w:color="auto"/>
        <w:right w:val="none" w:sz="0" w:space="0" w:color="auto"/>
      </w:divBdr>
      <w:divsChild>
        <w:div w:id="570627856">
          <w:marLeft w:val="0"/>
          <w:marRight w:val="0"/>
          <w:marTop w:val="0"/>
          <w:marBottom w:val="0"/>
          <w:divBdr>
            <w:top w:val="none" w:sz="0" w:space="0" w:color="auto"/>
            <w:left w:val="none" w:sz="0" w:space="0" w:color="auto"/>
            <w:bottom w:val="none" w:sz="0" w:space="0" w:color="auto"/>
            <w:right w:val="none" w:sz="0" w:space="0" w:color="auto"/>
          </w:divBdr>
          <w:divsChild>
            <w:div w:id="745960307">
              <w:marLeft w:val="0"/>
              <w:marRight w:val="0"/>
              <w:marTop w:val="0"/>
              <w:marBottom w:val="0"/>
              <w:divBdr>
                <w:top w:val="none" w:sz="0" w:space="0" w:color="auto"/>
                <w:left w:val="none" w:sz="0" w:space="0" w:color="auto"/>
                <w:bottom w:val="none" w:sz="0" w:space="0" w:color="auto"/>
                <w:right w:val="none" w:sz="0" w:space="0" w:color="auto"/>
              </w:divBdr>
              <w:divsChild>
                <w:div w:id="1154222645">
                  <w:marLeft w:val="0"/>
                  <w:marRight w:val="0"/>
                  <w:marTop w:val="0"/>
                  <w:marBottom w:val="0"/>
                  <w:divBdr>
                    <w:top w:val="none" w:sz="0" w:space="0" w:color="auto"/>
                    <w:left w:val="none" w:sz="0" w:space="0" w:color="auto"/>
                    <w:bottom w:val="none" w:sz="0" w:space="0" w:color="auto"/>
                    <w:right w:val="none" w:sz="0" w:space="0" w:color="auto"/>
                  </w:divBdr>
                  <w:divsChild>
                    <w:div w:id="1788310633">
                      <w:marLeft w:val="150"/>
                      <w:marRight w:val="0"/>
                      <w:marTop w:val="0"/>
                      <w:marBottom w:val="0"/>
                      <w:divBdr>
                        <w:top w:val="none" w:sz="0" w:space="0" w:color="auto"/>
                        <w:left w:val="none" w:sz="0" w:space="0" w:color="auto"/>
                        <w:bottom w:val="none" w:sz="0" w:space="0" w:color="auto"/>
                        <w:right w:val="none" w:sz="0" w:space="0" w:color="auto"/>
                      </w:divBdr>
                      <w:divsChild>
                        <w:div w:id="17856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736905">
      <w:bodyDiv w:val="1"/>
      <w:marLeft w:val="0"/>
      <w:marRight w:val="0"/>
      <w:marTop w:val="0"/>
      <w:marBottom w:val="0"/>
      <w:divBdr>
        <w:top w:val="none" w:sz="0" w:space="0" w:color="auto"/>
        <w:left w:val="none" w:sz="0" w:space="0" w:color="auto"/>
        <w:bottom w:val="none" w:sz="0" w:space="0" w:color="auto"/>
        <w:right w:val="none" w:sz="0" w:space="0" w:color="auto"/>
      </w:divBdr>
    </w:div>
    <w:div w:id="1433161379">
      <w:bodyDiv w:val="1"/>
      <w:marLeft w:val="0"/>
      <w:marRight w:val="0"/>
      <w:marTop w:val="0"/>
      <w:marBottom w:val="0"/>
      <w:divBdr>
        <w:top w:val="none" w:sz="0" w:space="0" w:color="auto"/>
        <w:left w:val="none" w:sz="0" w:space="0" w:color="auto"/>
        <w:bottom w:val="none" w:sz="0" w:space="0" w:color="auto"/>
        <w:right w:val="none" w:sz="0" w:space="0" w:color="auto"/>
      </w:divBdr>
    </w:div>
    <w:div w:id="1445928648">
      <w:bodyDiv w:val="1"/>
      <w:marLeft w:val="0"/>
      <w:marRight w:val="0"/>
      <w:marTop w:val="0"/>
      <w:marBottom w:val="0"/>
      <w:divBdr>
        <w:top w:val="none" w:sz="0" w:space="0" w:color="auto"/>
        <w:left w:val="none" w:sz="0" w:space="0" w:color="auto"/>
        <w:bottom w:val="none" w:sz="0" w:space="0" w:color="auto"/>
        <w:right w:val="none" w:sz="0" w:space="0" w:color="auto"/>
      </w:divBdr>
    </w:div>
    <w:div w:id="1485587816">
      <w:bodyDiv w:val="1"/>
      <w:marLeft w:val="0"/>
      <w:marRight w:val="0"/>
      <w:marTop w:val="0"/>
      <w:marBottom w:val="0"/>
      <w:divBdr>
        <w:top w:val="none" w:sz="0" w:space="0" w:color="auto"/>
        <w:left w:val="none" w:sz="0" w:space="0" w:color="auto"/>
        <w:bottom w:val="none" w:sz="0" w:space="0" w:color="auto"/>
        <w:right w:val="none" w:sz="0" w:space="0" w:color="auto"/>
      </w:divBdr>
    </w:div>
    <w:div w:id="1568153113">
      <w:bodyDiv w:val="1"/>
      <w:marLeft w:val="0"/>
      <w:marRight w:val="0"/>
      <w:marTop w:val="0"/>
      <w:marBottom w:val="0"/>
      <w:divBdr>
        <w:top w:val="none" w:sz="0" w:space="0" w:color="auto"/>
        <w:left w:val="none" w:sz="0" w:space="0" w:color="auto"/>
        <w:bottom w:val="none" w:sz="0" w:space="0" w:color="auto"/>
        <w:right w:val="none" w:sz="0" w:space="0" w:color="auto"/>
      </w:divBdr>
    </w:div>
    <w:div w:id="1591886746">
      <w:bodyDiv w:val="1"/>
      <w:marLeft w:val="0"/>
      <w:marRight w:val="0"/>
      <w:marTop w:val="0"/>
      <w:marBottom w:val="0"/>
      <w:divBdr>
        <w:top w:val="none" w:sz="0" w:space="0" w:color="auto"/>
        <w:left w:val="none" w:sz="0" w:space="0" w:color="auto"/>
        <w:bottom w:val="none" w:sz="0" w:space="0" w:color="auto"/>
        <w:right w:val="none" w:sz="0" w:space="0" w:color="auto"/>
      </w:divBdr>
      <w:divsChild>
        <w:div w:id="1696347072">
          <w:marLeft w:val="0"/>
          <w:marRight w:val="0"/>
          <w:marTop w:val="0"/>
          <w:marBottom w:val="0"/>
          <w:divBdr>
            <w:top w:val="none" w:sz="0" w:space="0" w:color="auto"/>
            <w:left w:val="none" w:sz="0" w:space="0" w:color="auto"/>
            <w:bottom w:val="none" w:sz="0" w:space="0" w:color="auto"/>
            <w:right w:val="none" w:sz="0" w:space="0" w:color="auto"/>
          </w:divBdr>
          <w:divsChild>
            <w:div w:id="1208226620">
              <w:marLeft w:val="0"/>
              <w:marRight w:val="0"/>
              <w:marTop w:val="0"/>
              <w:marBottom w:val="0"/>
              <w:divBdr>
                <w:top w:val="none" w:sz="0" w:space="0" w:color="auto"/>
                <w:left w:val="none" w:sz="0" w:space="0" w:color="auto"/>
                <w:bottom w:val="none" w:sz="0" w:space="0" w:color="auto"/>
                <w:right w:val="none" w:sz="0" w:space="0" w:color="auto"/>
              </w:divBdr>
              <w:divsChild>
                <w:div w:id="321348720">
                  <w:marLeft w:val="0"/>
                  <w:marRight w:val="0"/>
                  <w:marTop w:val="0"/>
                  <w:marBottom w:val="0"/>
                  <w:divBdr>
                    <w:top w:val="none" w:sz="0" w:space="0" w:color="auto"/>
                    <w:left w:val="none" w:sz="0" w:space="0" w:color="auto"/>
                    <w:bottom w:val="none" w:sz="0" w:space="0" w:color="auto"/>
                    <w:right w:val="none" w:sz="0" w:space="0" w:color="auto"/>
                  </w:divBdr>
                  <w:divsChild>
                    <w:div w:id="506872666">
                      <w:marLeft w:val="150"/>
                      <w:marRight w:val="0"/>
                      <w:marTop w:val="0"/>
                      <w:marBottom w:val="0"/>
                      <w:divBdr>
                        <w:top w:val="none" w:sz="0" w:space="0" w:color="auto"/>
                        <w:left w:val="none" w:sz="0" w:space="0" w:color="auto"/>
                        <w:bottom w:val="none" w:sz="0" w:space="0" w:color="auto"/>
                        <w:right w:val="none" w:sz="0" w:space="0" w:color="auto"/>
                      </w:divBdr>
                      <w:divsChild>
                        <w:div w:id="2771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804106">
      <w:bodyDiv w:val="1"/>
      <w:marLeft w:val="0"/>
      <w:marRight w:val="0"/>
      <w:marTop w:val="0"/>
      <w:marBottom w:val="0"/>
      <w:divBdr>
        <w:top w:val="none" w:sz="0" w:space="0" w:color="auto"/>
        <w:left w:val="none" w:sz="0" w:space="0" w:color="auto"/>
        <w:bottom w:val="none" w:sz="0" w:space="0" w:color="auto"/>
        <w:right w:val="none" w:sz="0" w:space="0" w:color="auto"/>
      </w:divBdr>
      <w:divsChild>
        <w:div w:id="1416518161">
          <w:marLeft w:val="0"/>
          <w:marRight w:val="0"/>
          <w:marTop w:val="0"/>
          <w:marBottom w:val="0"/>
          <w:divBdr>
            <w:top w:val="none" w:sz="0" w:space="0" w:color="auto"/>
            <w:left w:val="none" w:sz="0" w:space="0" w:color="auto"/>
            <w:bottom w:val="none" w:sz="0" w:space="0" w:color="auto"/>
            <w:right w:val="none" w:sz="0" w:space="0" w:color="auto"/>
          </w:divBdr>
          <w:divsChild>
            <w:div w:id="53282098">
              <w:marLeft w:val="0"/>
              <w:marRight w:val="0"/>
              <w:marTop w:val="0"/>
              <w:marBottom w:val="0"/>
              <w:divBdr>
                <w:top w:val="none" w:sz="0" w:space="0" w:color="auto"/>
                <w:left w:val="none" w:sz="0" w:space="0" w:color="auto"/>
                <w:bottom w:val="none" w:sz="0" w:space="0" w:color="auto"/>
                <w:right w:val="none" w:sz="0" w:space="0" w:color="auto"/>
              </w:divBdr>
              <w:divsChild>
                <w:div w:id="946810139">
                  <w:marLeft w:val="0"/>
                  <w:marRight w:val="0"/>
                  <w:marTop w:val="0"/>
                  <w:marBottom w:val="0"/>
                  <w:divBdr>
                    <w:top w:val="none" w:sz="0" w:space="0" w:color="auto"/>
                    <w:left w:val="none" w:sz="0" w:space="0" w:color="auto"/>
                    <w:bottom w:val="none" w:sz="0" w:space="0" w:color="auto"/>
                    <w:right w:val="none" w:sz="0" w:space="0" w:color="auto"/>
                  </w:divBdr>
                  <w:divsChild>
                    <w:div w:id="1692754219">
                      <w:marLeft w:val="150"/>
                      <w:marRight w:val="0"/>
                      <w:marTop w:val="0"/>
                      <w:marBottom w:val="0"/>
                      <w:divBdr>
                        <w:top w:val="none" w:sz="0" w:space="0" w:color="auto"/>
                        <w:left w:val="none" w:sz="0" w:space="0" w:color="auto"/>
                        <w:bottom w:val="none" w:sz="0" w:space="0" w:color="auto"/>
                        <w:right w:val="none" w:sz="0" w:space="0" w:color="auto"/>
                      </w:divBdr>
                      <w:divsChild>
                        <w:div w:id="3358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6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Roger Parent</cp:lastModifiedBy>
  <cp:revision>2</cp:revision>
  <cp:lastPrinted>2023-05-10T15:31:00Z</cp:lastPrinted>
  <dcterms:created xsi:type="dcterms:W3CDTF">2023-05-31T18:19:00Z</dcterms:created>
  <dcterms:modified xsi:type="dcterms:W3CDTF">2023-05-31T18:19:00Z</dcterms:modified>
</cp:coreProperties>
</file>